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73783" w:rsidRDefault="001A02F2">
      <w:pPr>
        <w:spacing w:after="0" w:line="240" w:lineRule="auto"/>
        <w:jc w:val="center"/>
        <w:rPr>
          <w:sz w:val="12"/>
          <w:szCs w:val="12"/>
        </w:rPr>
      </w:pPr>
      <w:r>
        <w:rPr>
          <w:noProof/>
          <w:lang w:eastAsia="en-GB"/>
        </w:rPr>
        <mc:AlternateContent>
          <mc:Choice Requires="wps">
            <w:drawing>
              <wp:anchor distT="0" distB="0" distL="114300" distR="114300" simplePos="0" relativeHeight="251658240" behindDoc="0" locked="0" layoutInCell="1" hidden="0" allowOverlap="1">
                <wp:simplePos x="0" y="0"/>
                <wp:positionH relativeFrom="column">
                  <wp:posOffset>3872653</wp:posOffset>
                </wp:positionH>
                <wp:positionV relativeFrom="paragraph">
                  <wp:posOffset>39370</wp:posOffset>
                </wp:positionV>
                <wp:extent cx="2379133" cy="465667"/>
                <wp:effectExtent l="0" t="0" r="0" b="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133" cy="465667"/>
                        </a:xfrm>
                        <a:prstGeom prst="rect">
                          <a:avLst/>
                        </a:prstGeom>
                        <a:solidFill>
                          <a:srgbClr val="FFFFFF"/>
                        </a:solidFill>
                        <a:ln>
                          <a:noFill/>
                        </a:ln>
                        <a:extLst/>
                      </wps:spPr>
                      <wps:txbx>
                        <w:txbxContent>
                          <w:p w:rsidR="002A45E4" w:rsidRDefault="001A02F2" w:rsidP="002A45E4">
                            <w:pPr>
                              <w:jc w:val="center"/>
                            </w:pPr>
                            <w:r>
                              <w:rPr>
                                <w:noProof/>
                                <w:lang w:eastAsia="en-GB"/>
                              </w:rPr>
                              <w:drawing>
                                <wp:inline distT="0" distB="0" distL="0" distR="0">
                                  <wp:extent cx="1557867" cy="442576"/>
                                  <wp:effectExtent l="0" t="0" r="4445" b="0"/>
                                  <wp:docPr id="1" name="Picture 1" descr="C:\Users\sbarrass\Desktop\SAFETY\FOXHILLS BRAND\FOXHILLS 2014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rass\Desktop\SAFETY\FOXHILLS BRAND\FOXHILLS 2014 JPG.jpg"/>
                                          <pic:cNvPicPr>
                                            <a:picLocks noChangeAspect="1" noChangeArrowheads="1"/>
                                          </pic:cNvPicPr>
                                        </pic:nvPicPr>
                                        <pic:blipFill>
                                          <a:blip r:embed="rId7">
                                            <a:extLst/>
                                          </a:blip>
                                          <a:srcRect/>
                                          <a:stretch>
                                            <a:fillRect/>
                                          </a:stretch>
                                        </pic:blipFill>
                                        <pic:spPr bwMode="auto">
                                          <a:xfrm>
                                            <a:off x="0" y="0"/>
                                            <a:ext cx="1573330" cy="44696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3872653</wp:posOffset>
                </wp:positionH>
                <wp:positionV relativeFrom="paragraph">
                  <wp:posOffset>39370</wp:posOffset>
                </wp:positionV>
                <wp:extent cx="2379133" cy="465667"/>
                <wp:effectExtent b="0" l="0" r="0" t="0"/>
                <wp:wrapNone/>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379133" cy="465667"/>
                        </a:xfrm>
                        <a:prstGeom prst="rect"/>
                        <a:ln/>
                      </pic:spPr>
                    </pic:pic>
                  </a:graphicData>
                </a:graphic>
              </wp:anchor>
            </w:drawing>
          </mc:Fallback>
        </mc:AlternateContent>
      </w:r>
    </w:p>
    <w:p w:rsidR="00373783" w:rsidRDefault="00373783">
      <w:pPr>
        <w:spacing w:after="0" w:line="240" w:lineRule="auto"/>
        <w:jc w:val="center"/>
        <w:rPr>
          <w:sz w:val="12"/>
          <w:szCs w:val="12"/>
        </w:rPr>
      </w:pPr>
    </w:p>
    <w:p w:rsidR="00373783" w:rsidRDefault="00373783">
      <w:pPr>
        <w:spacing w:after="0" w:line="240" w:lineRule="auto"/>
        <w:rPr>
          <w:sz w:val="12"/>
          <w:szCs w:val="12"/>
        </w:rPr>
      </w:pPr>
    </w:p>
    <w:p w:rsidR="00373783" w:rsidRDefault="00373783">
      <w:pPr>
        <w:spacing w:after="0" w:line="240" w:lineRule="auto"/>
        <w:rPr>
          <w:sz w:val="12"/>
          <w:szCs w:val="12"/>
        </w:rPr>
      </w:pPr>
    </w:p>
    <w:p w:rsidR="00373783" w:rsidRDefault="00373783">
      <w:pPr>
        <w:spacing w:after="0" w:line="240" w:lineRule="auto"/>
        <w:rPr>
          <w:sz w:val="12"/>
          <w:szCs w:val="12"/>
        </w:rPr>
      </w:pPr>
    </w:p>
    <w:p w:rsidR="00373783" w:rsidRDefault="00373783">
      <w:pPr>
        <w:spacing w:after="0" w:line="240" w:lineRule="auto"/>
        <w:jc w:val="center"/>
        <w:rPr>
          <w:sz w:val="12"/>
          <w:szCs w:val="12"/>
        </w:rPr>
      </w:pPr>
    </w:p>
    <w:tbl>
      <w:tblPr>
        <w:tblStyle w:val="a"/>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1"/>
        <w:gridCol w:w="4770"/>
        <w:gridCol w:w="2393"/>
        <w:gridCol w:w="2387"/>
        <w:gridCol w:w="3083"/>
      </w:tblGrid>
      <w:tr w:rsidR="00373783">
        <w:tc>
          <w:tcPr>
            <w:tcW w:w="15694" w:type="dxa"/>
            <w:gridSpan w:val="5"/>
            <w:shd w:val="clear" w:color="auto" w:fill="C4BC96"/>
          </w:tcPr>
          <w:p w:rsidR="00373783" w:rsidRDefault="001A02F2">
            <w:pPr>
              <w:spacing w:after="0" w:line="240" w:lineRule="auto"/>
              <w:jc w:val="center"/>
              <w:rPr>
                <w:rFonts w:ascii="Libre Baskerville" w:eastAsia="Libre Baskerville" w:hAnsi="Libre Baskerville" w:cs="Libre Baskerville"/>
                <w:b/>
                <w:sz w:val="20"/>
                <w:szCs w:val="20"/>
              </w:rPr>
            </w:pPr>
            <w:r>
              <w:rPr>
                <w:rFonts w:ascii="Libre Baskerville" w:eastAsia="Libre Baskerville" w:hAnsi="Libre Baskerville" w:cs="Libre Baskerville"/>
                <w:b/>
                <w:sz w:val="20"/>
                <w:szCs w:val="20"/>
              </w:rPr>
              <w:t>MANAGEMENT RISK ASSESSMENT</w:t>
            </w:r>
          </w:p>
        </w:tc>
      </w:tr>
      <w:tr w:rsidR="00373783">
        <w:tc>
          <w:tcPr>
            <w:tcW w:w="3061" w:type="dxa"/>
            <w:shd w:val="clear" w:color="auto" w:fill="auto"/>
          </w:tcPr>
          <w:p w:rsidR="00373783" w:rsidRDefault="001A02F2">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Department pavilion/ CJ SUMMER CAMP</w:t>
            </w:r>
          </w:p>
          <w:p w:rsidR="00373783" w:rsidRDefault="001A02F2">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Pr>
                <w:rFonts w:ascii="Century Gothic" w:eastAsia="Century Gothic" w:hAnsi="Century Gothic" w:cs="Century Gothic"/>
                <w:b/>
                <w:sz w:val="18"/>
                <w:szCs w:val="18"/>
              </w:rPr>
              <w:t xml:space="preserve">              </w:t>
            </w:r>
          </w:p>
        </w:tc>
        <w:tc>
          <w:tcPr>
            <w:tcW w:w="4770" w:type="dxa"/>
          </w:tcPr>
          <w:p w:rsidR="00373783" w:rsidRDefault="001A02F2">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Area/Task: sport/games/songs</w:t>
            </w:r>
          </w:p>
        </w:tc>
        <w:tc>
          <w:tcPr>
            <w:tcW w:w="2393" w:type="dxa"/>
            <w:shd w:val="clear" w:color="auto" w:fill="auto"/>
          </w:tcPr>
          <w:p w:rsidR="00373783" w:rsidRDefault="001A02F2">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Assessor/s: Sapphire </w:t>
            </w:r>
          </w:p>
        </w:tc>
        <w:tc>
          <w:tcPr>
            <w:tcW w:w="2387" w:type="dxa"/>
          </w:tcPr>
          <w:p w:rsidR="00373783" w:rsidRDefault="001A02F2">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Date: 13/07/2022</w:t>
            </w:r>
          </w:p>
          <w:p w:rsidR="00373783" w:rsidRDefault="00373783">
            <w:pPr>
              <w:spacing w:after="0" w:line="240" w:lineRule="auto"/>
              <w:rPr>
                <w:rFonts w:ascii="Century Gothic" w:eastAsia="Century Gothic" w:hAnsi="Century Gothic" w:cs="Century Gothic"/>
                <w:b/>
                <w:sz w:val="18"/>
                <w:szCs w:val="18"/>
              </w:rPr>
            </w:pPr>
          </w:p>
        </w:tc>
        <w:tc>
          <w:tcPr>
            <w:tcW w:w="3083" w:type="dxa"/>
            <w:shd w:val="clear" w:color="auto" w:fill="auto"/>
          </w:tcPr>
          <w:p w:rsidR="00373783" w:rsidRDefault="001A02F2">
            <w:pPr>
              <w:spacing w:after="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RA Ref No:  </w:t>
            </w: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                   </w:t>
            </w:r>
          </w:p>
        </w:tc>
      </w:tr>
    </w:tbl>
    <w:p w:rsidR="00373783" w:rsidRDefault="00373783">
      <w:pPr>
        <w:spacing w:after="0" w:line="240" w:lineRule="auto"/>
        <w:rPr>
          <w:rFonts w:ascii="Century Gothic" w:eastAsia="Century Gothic" w:hAnsi="Century Gothic" w:cs="Century Gothic"/>
          <w:sz w:val="8"/>
          <w:szCs w:val="8"/>
        </w:rPr>
      </w:pPr>
    </w:p>
    <w:tbl>
      <w:tblPr>
        <w:tblStyle w:val="a0"/>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8"/>
        <w:gridCol w:w="2547"/>
        <w:gridCol w:w="2522"/>
        <w:gridCol w:w="2529"/>
        <w:gridCol w:w="2517"/>
        <w:gridCol w:w="3101"/>
      </w:tblGrid>
      <w:tr w:rsidR="00373783">
        <w:tc>
          <w:tcPr>
            <w:tcW w:w="15694" w:type="dxa"/>
            <w:gridSpan w:val="6"/>
            <w:shd w:val="clear" w:color="auto" w:fill="C4BC96"/>
          </w:tcPr>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ASSOCIATED RISK ASSESSMENT (RA)  DOCUMENTATION</w:t>
            </w:r>
          </w:p>
        </w:tc>
      </w:tr>
      <w:tr w:rsidR="00373783">
        <w:tc>
          <w:tcPr>
            <w:tcW w:w="2478"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RA Ref:</w:t>
            </w:r>
          </w:p>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sz w:val="18"/>
                <w:szCs w:val="18"/>
              </w:rPr>
            </w:pPr>
          </w:p>
        </w:tc>
        <w:tc>
          <w:tcPr>
            <w:tcW w:w="2547"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COSHH RA Ref:</w:t>
            </w:r>
          </w:p>
          <w:p w:rsidR="00373783" w:rsidRDefault="00373783">
            <w:pPr>
              <w:spacing w:after="0" w:line="240" w:lineRule="auto"/>
              <w:rPr>
                <w:rFonts w:ascii="Century Gothic" w:eastAsia="Century Gothic" w:hAnsi="Century Gothic" w:cs="Century Gothic"/>
                <w:sz w:val="18"/>
                <w:szCs w:val="18"/>
              </w:rPr>
            </w:pPr>
          </w:p>
          <w:p w:rsidR="00373783" w:rsidRDefault="00373783">
            <w:pPr>
              <w:spacing w:after="0" w:line="240" w:lineRule="auto"/>
              <w:rPr>
                <w:rFonts w:ascii="Century Gothic" w:eastAsia="Century Gothic" w:hAnsi="Century Gothic" w:cs="Century Gothic"/>
                <w:sz w:val="18"/>
                <w:szCs w:val="18"/>
              </w:rPr>
            </w:pPr>
          </w:p>
        </w:tc>
        <w:tc>
          <w:tcPr>
            <w:tcW w:w="2522"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DSE RA Ref:</w:t>
            </w:r>
          </w:p>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2529"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 RA Ref:</w:t>
            </w:r>
          </w:p>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sz w:val="18"/>
                <w:szCs w:val="18"/>
              </w:rPr>
            </w:pPr>
          </w:p>
        </w:tc>
        <w:tc>
          <w:tcPr>
            <w:tcW w:w="2517"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Young Person RA Ref:</w:t>
            </w:r>
          </w:p>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3101"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 Ref:</w:t>
            </w:r>
          </w:p>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sz w:val="18"/>
                <w:szCs w:val="18"/>
              </w:rPr>
            </w:pPr>
          </w:p>
        </w:tc>
      </w:tr>
    </w:tbl>
    <w:p w:rsidR="00373783" w:rsidRDefault="00373783">
      <w:pPr>
        <w:spacing w:after="0" w:line="240" w:lineRule="auto"/>
        <w:rPr>
          <w:rFonts w:ascii="Century Gothic" w:eastAsia="Century Gothic" w:hAnsi="Century Gothic" w:cs="Century Gothic"/>
          <w:sz w:val="8"/>
          <w:szCs w:val="8"/>
        </w:rPr>
      </w:pPr>
    </w:p>
    <w:tbl>
      <w:tblPr>
        <w:tblStyle w:val="a1"/>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373783">
        <w:tc>
          <w:tcPr>
            <w:tcW w:w="15694" w:type="dxa"/>
            <w:shd w:val="clear" w:color="auto" w:fill="auto"/>
          </w:tcPr>
          <w:p w:rsidR="00373783" w:rsidRDefault="001A02F2">
            <w:pPr>
              <w:pStyle w:val="Heading3"/>
              <w:jc w:val="center"/>
              <w:rPr>
                <w:rFonts w:ascii="Century Gothic" w:eastAsia="Century Gothic" w:hAnsi="Century Gothic" w:cs="Century Gothic"/>
                <w:sz w:val="16"/>
                <w:szCs w:val="16"/>
              </w:rPr>
            </w:pPr>
            <w:r>
              <w:rPr>
                <w:rFonts w:ascii="Century Gothic" w:eastAsia="Century Gothic" w:hAnsi="Century Gothic" w:cs="Century Gothic"/>
                <w:sz w:val="16"/>
                <w:szCs w:val="16"/>
              </w:rPr>
              <w:t>Hazard Identification and Initial Risk Level Classification</w:t>
            </w:r>
          </w:p>
          <w:p w:rsidR="00373783" w:rsidRDefault="001A02F2">
            <w:pPr>
              <w:spacing w:after="0" w:line="240" w:lineRule="auto"/>
              <w:jc w:val="both"/>
              <w:rPr>
                <w:rFonts w:ascii="Century Gothic" w:eastAsia="Century Gothic" w:hAnsi="Century Gothic" w:cs="Century Gothic"/>
                <w:sz w:val="14"/>
                <w:szCs w:val="14"/>
              </w:rPr>
            </w:pPr>
            <w:r>
              <w:rPr>
                <w:rFonts w:ascii="Century Gothic" w:eastAsia="Century Gothic" w:hAnsi="Century Gothic" w:cs="Century Gothic"/>
                <w:sz w:val="14"/>
                <w:szCs w:val="14"/>
              </w:rPr>
              <w:t xml:space="preserve">Within the department, review the work area or tasks that are undertaken. Consider the </w:t>
            </w:r>
            <w:r>
              <w:rPr>
                <w:rFonts w:ascii="Century Gothic" w:eastAsia="Century Gothic" w:hAnsi="Century Gothic" w:cs="Century Gothic"/>
                <w:b/>
                <w:sz w:val="14"/>
                <w:szCs w:val="14"/>
              </w:rPr>
              <w:t>significan</w:t>
            </w:r>
            <w:r>
              <w:rPr>
                <w:rFonts w:ascii="Century Gothic" w:eastAsia="Century Gothic" w:hAnsi="Century Gothic" w:cs="Century Gothic"/>
                <w:sz w:val="14"/>
                <w:szCs w:val="14"/>
              </w:rPr>
              <w:t>t hazards in the work area or within the task or job. Observe all of the work area or how the task is undertaken. When conducting this assessment, ensure you c</w:t>
            </w:r>
            <w:r>
              <w:rPr>
                <w:rFonts w:ascii="Century Gothic" w:eastAsia="Century Gothic" w:hAnsi="Century Gothic" w:cs="Century Gothic"/>
                <w:sz w:val="14"/>
                <w:szCs w:val="14"/>
              </w:rPr>
              <w:t>onsult personnel who work in the area or who are involved in or may be involved in the task. Allocate a risk rating and consider if the risks are adequately controlled.</w:t>
            </w:r>
          </w:p>
        </w:tc>
      </w:tr>
    </w:tbl>
    <w:p w:rsidR="00373783" w:rsidRDefault="00373783">
      <w:pPr>
        <w:spacing w:after="0" w:line="240" w:lineRule="auto"/>
        <w:rPr>
          <w:rFonts w:ascii="Century Gothic" w:eastAsia="Century Gothic" w:hAnsi="Century Gothic" w:cs="Century Gothic"/>
          <w:sz w:val="8"/>
          <w:szCs w:val="8"/>
        </w:rPr>
      </w:pPr>
    </w:p>
    <w:tbl>
      <w:tblPr>
        <w:tblStyle w:val="a2"/>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
        <w:gridCol w:w="1478"/>
        <w:gridCol w:w="424"/>
        <w:gridCol w:w="425"/>
        <w:gridCol w:w="2130"/>
        <w:gridCol w:w="425"/>
        <w:gridCol w:w="426"/>
        <w:gridCol w:w="2126"/>
        <w:gridCol w:w="425"/>
        <w:gridCol w:w="425"/>
        <w:gridCol w:w="1843"/>
        <w:gridCol w:w="425"/>
        <w:gridCol w:w="426"/>
        <w:gridCol w:w="1701"/>
        <w:gridCol w:w="425"/>
        <w:gridCol w:w="425"/>
        <w:gridCol w:w="1559"/>
        <w:gridCol w:w="426"/>
      </w:tblGrid>
      <w:tr w:rsidR="00373783">
        <w:tc>
          <w:tcPr>
            <w:tcW w:w="15843" w:type="dxa"/>
            <w:gridSpan w:val="18"/>
            <w:shd w:val="clear" w:color="auto" w:fill="C4BC96"/>
          </w:tcPr>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IDENTIFY THE HAZARDS</w:t>
            </w:r>
          </w:p>
        </w:tc>
      </w:tr>
      <w:tr w:rsidR="00373783">
        <w:tc>
          <w:tcPr>
            <w:tcW w:w="329"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1478"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Slips &amp; Trips</w:t>
            </w:r>
          </w:p>
        </w:tc>
        <w:tc>
          <w:tcPr>
            <w:tcW w:w="424"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2130"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space &amp; obstructions</w:t>
            </w:r>
          </w:p>
        </w:tc>
        <w:tc>
          <w:tcPr>
            <w:tcW w:w="425"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6"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11</w:t>
            </w:r>
          </w:p>
        </w:tc>
        <w:tc>
          <w:tcPr>
            <w:tcW w:w="2126"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vehicles &amp; buggies/driving at work</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16</w:t>
            </w:r>
          </w:p>
        </w:tc>
        <w:tc>
          <w:tcPr>
            <w:tcW w:w="1843"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Fire hazards</w:t>
            </w:r>
          </w:p>
        </w:tc>
        <w:tc>
          <w:tcPr>
            <w:tcW w:w="425" w:type="dxa"/>
            <w:shd w:val="clear" w:color="auto" w:fill="auto"/>
          </w:tcPr>
          <w:p w:rsidR="00373783" w:rsidRDefault="00373783">
            <w:pPr>
              <w:spacing w:after="0" w:line="240" w:lineRule="auto"/>
              <w:jc w:val="center"/>
              <w:rPr>
                <w:rFonts w:ascii="Century Gothic" w:eastAsia="Century Gothic" w:hAnsi="Century Gothic" w:cs="Century Gothic"/>
                <w:sz w:val="18"/>
                <w:szCs w:val="18"/>
              </w:rPr>
            </w:pPr>
          </w:p>
        </w:tc>
        <w:tc>
          <w:tcPr>
            <w:tcW w:w="426"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21</w:t>
            </w:r>
          </w:p>
        </w:tc>
        <w:tc>
          <w:tcPr>
            <w:tcW w:w="1701"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Food preparation/ allergens</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2410" w:type="dxa"/>
            <w:gridSpan w:val="3"/>
            <w:shd w:val="clear" w:color="auto" w:fill="C4BC96"/>
          </w:tcPr>
          <w:p w:rsidR="00373783" w:rsidRDefault="00373783">
            <w:pPr>
              <w:spacing w:after="0" w:line="240" w:lineRule="auto"/>
              <w:rPr>
                <w:rFonts w:ascii="Century Gothic" w:eastAsia="Century Gothic" w:hAnsi="Century Gothic" w:cs="Century Gothic"/>
                <w:sz w:val="18"/>
                <w:szCs w:val="18"/>
              </w:rPr>
            </w:pPr>
          </w:p>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List any specific Hazards:</w:t>
            </w:r>
          </w:p>
        </w:tc>
      </w:tr>
      <w:tr w:rsidR="00373783">
        <w:tc>
          <w:tcPr>
            <w:tcW w:w="329"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w:t>
            </w:r>
          </w:p>
        </w:tc>
        <w:tc>
          <w:tcPr>
            <w:tcW w:w="1478"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Storage at height</w:t>
            </w:r>
          </w:p>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Falling objects</w:t>
            </w:r>
          </w:p>
        </w:tc>
        <w:tc>
          <w:tcPr>
            <w:tcW w:w="424"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7</w:t>
            </w:r>
          </w:p>
        </w:tc>
        <w:tc>
          <w:tcPr>
            <w:tcW w:w="2130"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electrical equipment</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6"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12</w:t>
            </w:r>
          </w:p>
        </w:tc>
        <w:tc>
          <w:tcPr>
            <w:tcW w:w="2126"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tc>
        <w:tc>
          <w:tcPr>
            <w:tcW w:w="425"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1843"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Flammable materials</w:t>
            </w:r>
          </w:p>
        </w:tc>
        <w:tc>
          <w:tcPr>
            <w:tcW w:w="425"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6"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22</w:t>
            </w:r>
          </w:p>
        </w:tc>
        <w:tc>
          <w:tcPr>
            <w:tcW w:w="1701"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Extremes of temperature</w:t>
            </w:r>
          </w:p>
        </w:tc>
        <w:tc>
          <w:tcPr>
            <w:tcW w:w="425"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1559"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injuries from games/sport equipment </w:t>
            </w:r>
          </w:p>
        </w:tc>
        <w:tc>
          <w:tcPr>
            <w:tcW w:w="426" w:type="dxa"/>
            <w:shd w:val="clear" w:color="auto" w:fill="auto"/>
          </w:tcPr>
          <w:p w:rsidR="00373783" w:rsidRDefault="001A02F2">
            <w:pPr>
              <w:spacing w:after="0" w:line="240" w:lineRule="auto"/>
              <w:rPr>
                <w:rFonts w:ascii="Century Gothic" w:eastAsia="Century Gothic" w:hAnsi="Century Gothic" w:cs="Century Gothic"/>
                <w:sz w:val="20"/>
                <w:szCs w:val="20"/>
              </w:rPr>
            </w:pPr>
            <w:r>
              <w:rPr>
                <w:rFonts w:ascii="Wingdings" w:eastAsia="Wingdings" w:hAnsi="Wingdings" w:cs="Wingdings"/>
                <w:b/>
              </w:rPr>
              <w:t>✔</w:t>
            </w:r>
          </w:p>
        </w:tc>
      </w:tr>
      <w:tr w:rsidR="00373783">
        <w:tc>
          <w:tcPr>
            <w:tcW w:w="329"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1478"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housekeeping</w:t>
            </w:r>
          </w:p>
        </w:tc>
        <w:tc>
          <w:tcPr>
            <w:tcW w:w="424"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tc>
        <w:tc>
          <w:tcPr>
            <w:tcW w:w="2130"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portable tools</w:t>
            </w:r>
          </w:p>
        </w:tc>
        <w:tc>
          <w:tcPr>
            <w:tcW w:w="425"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6"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13</w:t>
            </w:r>
          </w:p>
        </w:tc>
        <w:tc>
          <w:tcPr>
            <w:tcW w:w="2126"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at height</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18</w:t>
            </w:r>
          </w:p>
        </w:tc>
        <w:tc>
          <w:tcPr>
            <w:tcW w:w="1843"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in confined spaces</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6"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23</w:t>
            </w:r>
          </w:p>
        </w:tc>
        <w:tc>
          <w:tcPr>
            <w:tcW w:w="1701"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Lone working</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5"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27</w:t>
            </w:r>
          </w:p>
        </w:tc>
        <w:tc>
          <w:tcPr>
            <w:tcW w:w="1559"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6" w:type="dxa"/>
            <w:shd w:val="clear" w:color="auto" w:fill="auto"/>
          </w:tcPr>
          <w:p w:rsidR="00373783" w:rsidRDefault="00373783">
            <w:pPr>
              <w:spacing w:after="0" w:line="240" w:lineRule="auto"/>
              <w:rPr>
                <w:rFonts w:ascii="Century Gothic" w:eastAsia="Century Gothic" w:hAnsi="Century Gothic" w:cs="Century Gothic"/>
                <w:sz w:val="20"/>
                <w:szCs w:val="20"/>
              </w:rPr>
            </w:pPr>
          </w:p>
        </w:tc>
      </w:tr>
      <w:tr w:rsidR="00373783">
        <w:tc>
          <w:tcPr>
            <w:tcW w:w="329"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4</w:t>
            </w:r>
          </w:p>
        </w:tc>
        <w:tc>
          <w:tcPr>
            <w:tcW w:w="1478"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Manual handling tasks/activities</w:t>
            </w:r>
          </w:p>
        </w:tc>
        <w:tc>
          <w:tcPr>
            <w:tcW w:w="424"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9</w:t>
            </w:r>
          </w:p>
        </w:tc>
        <w:tc>
          <w:tcPr>
            <w:tcW w:w="2130"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Fixed work equipment</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6"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14</w:t>
            </w:r>
          </w:p>
        </w:tc>
        <w:tc>
          <w:tcPr>
            <w:tcW w:w="2126"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Noise &amp; Vibration</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19</w:t>
            </w:r>
          </w:p>
        </w:tc>
        <w:tc>
          <w:tcPr>
            <w:tcW w:w="1843"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 with hazardous substances</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6"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24</w:t>
            </w:r>
          </w:p>
        </w:tc>
        <w:tc>
          <w:tcPr>
            <w:tcW w:w="1701"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Out of hours/night working</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5"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28</w:t>
            </w:r>
          </w:p>
        </w:tc>
        <w:tc>
          <w:tcPr>
            <w:tcW w:w="1559"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6" w:type="dxa"/>
            <w:shd w:val="clear" w:color="auto" w:fill="auto"/>
          </w:tcPr>
          <w:p w:rsidR="00373783" w:rsidRDefault="00373783">
            <w:pPr>
              <w:spacing w:after="0" w:line="240" w:lineRule="auto"/>
              <w:rPr>
                <w:rFonts w:ascii="Century Gothic" w:eastAsia="Century Gothic" w:hAnsi="Century Gothic" w:cs="Century Gothic"/>
                <w:sz w:val="20"/>
                <w:szCs w:val="20"/>
              </w:rPr>
            </w:pPr>
          </w:p>
        </w:tc>
      </w:tr>
      <w:tr w:rsidR="00373783">
        <w:tc>
          <w:tcPr>
            <w:tcW w:w="329"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5</w:t>
            </w:r>
          </w:p>
        </w:tc>
        <w:tc>
          <w:tcPr>
            <w:tcW w:w="1478"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Display screen equipment</w:t>
            </w:r>
          </w:p>
        </w:tc>
        <w:tc>
          <w:tcPr>
            <w:tcW w:w="424"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10</w:t>
            </w:r>
          </w:p>
        </w:tc>
        <w:tc>
          <w:tcPr>
            <w:tcW w:w="2130"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Lighting levels – internal/external</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6"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15</w:t>
            </w:r>
          </w:p>
        </w:tc>
        <w:tc>
          <w:tcPr>
            <w:tcW w:w="2126"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Naked flames</w:t>
            </w:r>
          </w:p>
        </w:tc>
        <w:tc>
          <w:tcPr>
            <w:tcW w:w="425"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5" w:type="dxa"/>
            <w:shd w:val="clear" w:color="auto" w:fill="C4BC96"/>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1843"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Condition of the building/structure</w:t>
            </w:r>
          </w:p>
        </w:tc>
        <w:tc>
          <w:tcPr>
            <w:tcW w:w="425"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6"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tc>
        <w:tc>
          <w:tcPr>
            <w:tcW w:w="1701"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425" w:type="dxa"/>
            <w:shd w:val="clear" w:color="auto" w:fill="auto"/>
          </w:tcPr>
          <w:p w:rsidR="00373783" w:rsidRDefault="001A02F2">
            <w:pPr>
              <w:spacing w:after="0" w:line="240" w:lineRule="auto"/>
              <w:rPr>
                <w:rFonts w:ascii="Century Gothic" w:eastAsia="Century Gothic" w:hAnsi="Century Gothic" w:cs="Century Gothic"/>
                <w:sz w:val="18"/>
                <w:szCs w:val="18"/>
              </w:rPr>
            </w:pPr>
            <w:r>
              <w:rPr>
                <w:rFonts w:ascii="Wingdings" w:eastAsia="Wingdings" w:hAnsi="Wingdings" w:cs="Wingdings"/>
                <w:b/>
              </w:rPr>
              <w:t>✔</w:t>
            </w:r>
          </w:p>
        </w:tc>
        <w:tc>
          <w:tcPr>
            <w:tcW w:w="425" w:type="dxa"/>
            <w:shd w:val="clear" w:color="auto" w:fill="C4BC96"/>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29</w:t>
            </w:r>
          </w:p>
        </w:tc>
        <w:tc>
          <w:tcPr>
            <w:tcW w:w="1559" w:type="dxa"/>
            <w:shd w:val="clear" w:color="auto" w:fill="auto"/>
          </w:tcPr>
          <w:p w:rsidR="00373783" w:rsidRDefault="00373783">
            <w:pPr>
              <w:spacing w:after="0" w:line="240" w:lineRule="auto"/>
              <w:rPr>
                <w:rFonts w:ascii="Century Gothic" w:eastAsia="Century Gothic" w:hAnsi="Century Gothic" w:cs="Century Gothic"/>
                <w:sz w:val="18"/>
                <w:szCs w:val="18"/>
              </w:rPr>
            </w:pPr>
          </w:p>
        </w:tc>
        <w:tc>
          <w:tcPr>
            <w:tcW w:w="426" w:type="dxa"/>
            <w:shd w:val="clear" w:color="auto" w:fill="auto"/>
          </w:tcPr>
          <w:p w:rsidR="00373783" w:rsidRDefault="00373783">
            <w:pPr>
              <w:spacing w:after="0" w:line="240" w:lineRule="auto"/>
              <w:rPr>
                <w:rFonts w:ascii="Century Gothic" w:eastAsia="Century Gothic" w:hAnsi="Century Gothic" w:cs="Century Gothic"/>
                <w:sz w:val="20"/>
                <w:szCs w:val="20"/>
              </w:rPr>
            </w:pPr>
          </w:p>
        </w:tc>
      </w:tr>
    </w:tbl>
    <w:p w:rsidR="00373783" w:rsidRDefault="00373783">
      <w:pPr>
        <w:spacing w:after="0" w:line="240" w:lineRule="auto"/>
        <w:rPr>
          <w:rFonts w:ascii="Century Gothic" w:eastAsia="Century Gothic" w:hAnsi="Century Gothic" w:cs="Century Gothic"/>
          <w:sz w:val="12"/>
          <w:szCs w:val="12"/>
        </w:rPr>
      </w:pPr>
    </w:p>
    <w:p w:rsidR="00373783" w:rsidRDefault="00373783">
      <w:pPr>
        <w:spacing w:after="0" w:line="240" w:lineRule="auto"/>
        <w:rPr>
          <w:rFonts w:ascii="Century Gothic" w:eastAsia="Century Gothic" w:hAnsi="Century Gothic" w:cs="Century Gothic"/>
          <w:sz w:val="12"/>
          <w:szCs w:val="12"/>
        </w:rPr>
      </w:pPr>
    </w:p>
    <w:tbl>
      <w:tblPr>
        <w:tblStyle w:val="a3"/>
        <w:tblW w:w="1574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2"/>
        <w:gridCol w:w="3797"/>
        <w:gridCol w:w="1266"/>
        <w:gridCol w:w="4216"/>
        <w:gridCol w:w="702"/>
        <w:gridCol w:w="564"/>
        <w:gridCol w:w="564"/>
        <w:gridCol w:w="3933"/>
      </w:tblGrid>
      <w:tr w:rsidR="00373783">
        <w:trPr>
          <w:cantSplit/>
          <w:trHeight w:val="188"/>
        </w:trPr>
        <w:tc>
          <w:tcPr>
            <w:tcW w:w="15744" w:type="dxa"/>
            <w:gridSpan w:val="8"/>
            <w:shd w:val="clear" w:color="auto" w:fill="C4BC96"/>
            <w:tcMar>
              <w:left w:w="57" w:type="dxa"/>
              <w:right w:w="57" w:type="dxa"/>
            </w:tcMar>
            <w:vAlign w:val="center"/>
          </w:tcPr>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373783">
        <w:trPr>
          <w:cantSplit/>
          <w:trHeight w:val="188"/>
        </w:trPr>
        <w:tc>
          <w:tcPr>
            <w:tcW w:w="702" w:type="dxa"/>
            <w:vMerge w:val="restart"/>
            <w:shd w:val="clear" w:color="auto" w:fill="C4BC96"/>
            <w:tcMar>
              <w:left w:w="57" w:type="dxa"/>
              <w:right w:w="57" w:type="dxa"/>
            </w:tcMar>
            <w:vAlign w:val="center"/>
          </w:tcPr>
          <w:p w:rsidR="00373783" w:rsidRDefault="001A02F2">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7" w:type="dxa"/>
            <w:vMerge w:val="restart"/>
            <w:shd w:val="clear" w:color="auto" w:fill="D9D9D9"/>
            <w:tcMar>
              <w:left w:w="57" w:type="dxa"/>
              <w:right w:w="57" w:type="dxa"/>
            </w:tcMar>
            <w:vAlign w:val="center"/>
          </w:tcPr>
          <w:p w:rsidR="00373783" w:rsidRDefault="001A02F2">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66" w:type="dxa"/>
            <w:vMerge w:val="restart"/>
            <w:shd w:val="clear" w:color="auto" w:fill="D9D9D9"/>
            <w:tcMar>
              <w:left w:w="57" w:type="dxa"/>
              <w:right w:w="57" w:type="dxa"/>
            </w:tcMar>
            <w:vAlign w:val="center"/>
          </w:tcPr>
          <w:p w:rsidR="00373783" w:rsidRDefault="001A02F2">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373783" w:rsidRDefault="001A02F2">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3" w:type="dxa"/>
            <w:vMerge w:val="restart"/>
            <w:shd w:val="clear" w:color="auto" w:fill="D9D9D9"/>
          </w:tcPr>
          <w:p w:rsidR="00373783" w:rsidRDefault="00373783">
            <w:pPr>
              <w:spacing w:after="0" w:line="240" w:lineRule="auto"/>
              <w:jc w:val="center"/>
              <w:rPr>
                <w:rFonts w:ascii="Century Gothic" w:eastAsia="Century Gothic" w:hAnsi="Century Gothic" w:cs="Century Gothic"/>
                <w:b/>
                <w:sz w:val="20"/>
                <w:szCs w:val="20"/>
              </w:rPr>
            </w:pPr>
          </w:p>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373783">
        <w:trPr>
          <w:cantSplit/>
          <w:trHeight w:val="224"/>
        </w:trPr>
        <w:tc>
          <w:tcPr>
            <w:tcW w:w="702" w:type="dxa"/>
            <w:vMerge/>
            <w:shd w:val="clear" w:color="auto" w:fill="C4BC96"/>
            <w:tcMar>
              <w:left w:w="57" w:type="dxa"/>
              <w:right w:w="57" w:type="dxa"/>
            </w:tcMar>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7" w:type="dxa"/>
            <w:vMerge/>
            <w:shd w:val="clear" w:color="auto" w:fill="D9D9D9"/>
            <w:tcMar>
              <w:left w:w="57" w:type="dxa"/>
              <w:right w:w="57" w:type="dxa"/>
            </w:tcMar>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66" w:type="dxa"/>
            <w:vMerge/>
            <w:shd w:val="clear" w:color="auto" w:fill="D9D9D9"/>
            <w:tcMar>
              <w:left w:w="57" w:type="dxa"/>
              <w:right w:w="57" w:type="dxa"/>
            </w:tcMar>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373783" w:rsidRDefault="00373783">
            <w:pPr>
              <w:spacing w:after="0" w:line="240" w:lineRule="auto"/>
              <w:jc w:val="center"/>
              <w:rPr>
                <w:rFonts w:ascii="Century Gothic" w:eastAsia="Century Gothic" w:hAnsi="Century Gothic" w:cs="Century Gothic"/>
                <w:b/>
                <w:sz w:val="16"/>
                <w:szCs w:val="16"/>
              </w:rPr>
            </w:pP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373783" w:rsidRDefault="00373783">
            <w:pPr>
              <w:spacing w:after="0" w:line="240" w:lineRule="auto"/>
              <w:jc w:val="center"/>
              <w:rPr>
                <w:rFonts w:ascii="Century Gothic" w:eastAsia="Century Gothic" w:hAnsi="Century Gothic" w:cs="Century Gothic"/>
                <w:b/>
                <w:sz w:val="16"/>
                <w:szCs w:val="16"/>
              </w:rPr>
            </w:pP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3" w:type="dxa"/>
            <w:vMerge/>
            <w:shd w:val="clear" w:color="auto" w:fill="D9D9D9"/>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373783">
        <w:trPr>
          <w:trHeight w:val="567"/>
        </w:trPr>
        <w:tc>
          <w:tcPr>
            <w:tcW w:w="702"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3797" w:type="dxa"/>
            <w:vAlign w:val="center"/>
          </w:tcPr>
          <w:p w:rsidR="00373783" w:rsidRDefault="001A02F2">
            <w:pPr>
              <w:spacing w:after="0" w:line="240"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slips, trips and falls </w:t>
            </w:r>
          </w:p>
        </w:tc>
        <w:tc>
          <w:tcPr>
            <w:tcW w:w="1266"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games and sport equipment have their own in depth risk assessments, all activities team to be given sufficient training in running activities safely and be aware of all policies and procedures, activities area to be kep</w:t>
            </w:r>
            <w:r>
              <w:rPr>
                <w:rFonts w:ascii="Century Gothic" w:eastAsia="Century Gothic" w:hAnsi="Century Gothic" w:cs="Century Gothic"/>
                <w:sz w:val="18"/>
                <w:szCs w:val="18"/>
              </w:rPr>
              <w:t>t tidy and free from obstructions, all camp lead first aid trained, first aid kits available at all times.</w:t>
            </w:r>
          </w:p>
        </w:tc>
        <w:tc>
          <w:tcPr>
            <w:tcW w:w="702" w:type="dxa"/>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w:t>
            </w:r>
          </w:p>
        </w:tc>
        <w:tc>
          <w:tcPr>
            <w:tcW w:w="564" w:type="dxa"/>
          </w:tcPr>
          <w:p w:rsidR="00373783" w:rsidRDefault="001A02F2">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3"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to check equipment daily to ensure it is safe and fit for use, children to be made aware of rules and behaviour expectations, all parents and carers to be made aware of behaviour policy and procedures.</w:t>
            </w:r>
          </w:p>
        </w:tc>
      </w:tr>
      <w:tr w:rsidR="00373783">
        <w:trPr>
          <w:trHeight w:val="567"/>
        </w:trPr>
        <w:tc>
          <w:tcPr>
            <w:tcW w:w="702"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3</w:t>
            </w:r>
          </w:p>
        </w:tc>
        <w:tc>
          <w:tcPr>
            <w:tcW w:w="3797"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Inappropriate  housekeeping</w:t>
            </w:r>
          </w:p>
        </w:tc>
        <w:tc>
          <w:tcPr>
            <w:tcW w:w="1266"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first</w:t>
            </w:r>
            <w:proofErr w:type="gramEnd"/>
            <w:r>
              <w:rPr>
                <w:rFonts w:ascii="Century Gothic" w:eastAsia="Century Gothic" w:hAnsi="Century Gothic" w:cs="Century Gothic"/>
                <w:sz w:val="18"/>
                <w:szCs w:val="18"/>
              </w:rPr>
              <w:t xml:space="preserve"> ai</w:t>
            </w:r>
            <w:r>
              <w:rPr>
                <w:rFonts w:ascii="Century Gothic" w:eastAsia="Century Gothic" w:hAnsi="Century Gothic" w:cs="Century Gothic"/>
                <w:sz w:val="18"/>
                <w:szCs w:val="18"/>
              </w:rPr>
              <w:t xml:space="preserve">d kit always available, activities team to clear obstructions and tidy any mess during, before and after each activity. </w:t>
            </w:r>
            <w:proofErr w:type="gramStart"/>
            <w:r>
              <w:rPr>
                <w:rFonts w:ascii="Century Gothic" w:eastAsia="Century Gothic" w:hAnsi="Century Gothic" w:cs="Century Gothic"/>
                <w:sz w:val="18"/>
                <w:szCs w:val="18"/>
              </w:rPr>
              <w:t>general</w:t>
            </w:r>
            <w:proofErr w:type="gramEnd"/>
            <w:r>
              <w:rPr>
                <w:rFonts w:ascii="Century Gothic" w:eastAsia="Century Gothic" w:hAnsi="Century Gothic" w:cs="Century Gothic"/>
                <w:sz w:val="18"/>
                <w:szCs w:val="18"/>
              </w:rPr>
              <w:t xml:space="preserve"> housekeeping to be done every morning and evening. </w:t>
            </w:r>
          </w:p>
        </w:tc>
        <w:tc>
          <w:tcPr>
            <w:tcW w:w="702" w:type="dxa"/>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73783" w:rsidRDefault="001A02F2">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3"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to bring storage for equipment if outside, all equipment to be st</w:t>
            </w:r>
            <w:r>
              <w:rPr>
                <w:rFonts w:ascii="Century Gothic" w:eastAsia="Century Gothic" w:hAnsi="Century Gothic" w:cs="Century Gothic"/>
                <w:sz w:val="18"/>
                <w:szCs w:val="18"/>
              </w:rPr>
              <w:t>ored safely and appropriately when not in use, staff to ensure activity area is always appropriate for designated activity</w:t>
            </w:r>
          </w:p>
        </w:tc>
      </w:tr>
      <w:tr w:rsidR="00373783">
        <w:trPr>
          <w:trHeight w:val="567"/>
        </w:trPr>
        <w:tc>
          <w:tcPr>
            <w:tcW w:w="702"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6</w:t>
            </w:r>
          </w:p>
        </w:tc>
        <w:tc>
          <w:tcPr>
            <w:tcW w:w="3797" w:type="dxa"/>
            <w:vAlign w:val="center"/>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storage, space and obstruction </w:t>
            </w:r>
          </w:p>
        </w:tc>
        <w:tc>
          <w:tcPr>
            <w:tcW w:w="1266"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everyone </w:t>
            </w:r>
          </w:p>
        </w:tc>
        <w:tc>
          <w:tcPr>
            <w:tcW w:w="4216" w:type="dxa"/>
            <w:vAlign w:val="center"/>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equipment to be stored safely and away from activities areas, all obstructions to be removed, all walkways and activities areas clear of storage. </w:t>
            </w: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ensure the area is appropriate for designated activity.</w:t>
            </w:r>
          </w:p>
        </w:tc>
        <w:tc>
          <w:tcPr>
            <w:tcW w:w="702" w:type="dxa"/>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73783" w:rsidRDefault="001A02F2">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3"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on storage and walkways</w:t>
            </w:r>
            <w:r>
              <w:rPr>
                <w:rFonts w:ascii="Century Gothic" w:eastAsia="Century Gothic" w:hAnsi="Century Gothic" w:cs="Century Gothic"/>
                <w:sz w:val="18"/>
                <w:szCs w:val="18"/>
              </w:rPr>
              <w:t xml:space="preserve"> and checks before use on the adventure playground.</w:t>
            </w:r>
          </w:p>
        </w:tc>
      </w:tr>
      <w:tr w:rsidR="00373783">
        <w:trPr>
          <w:trHeight w:val="567"/>
        </w:trPr>
        <w:tc>
          <w:tcPr>
            <w:tcW w:w="702"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8</w:t>
            </w:r>
          </w:p>
        </w:tc>
        <w:tc>
          <w:tcPr>
            <w:tcW w:w="3797" w:type="dxa"/>
            <w:vAlign w:val="center"/>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Use of portable tools</w:t>
            </w:r>
          </w:p>
        </w:tc>
        <w:tc>
          <w:tcPr>
            <w:tcW w:w="1266"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equipment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badminton</w:t>
            </w:r>
            <w:proofErr w:type="gramEnd"/>
            <w:r>
              <w:rPr>
                <w:rFonts w:ascii="Century Gothic" w:eastAsia="Century Gothic" w:hAnsi="Century Gothic" w:cs="Century Gothic"/>
                <w:sz w:val="18"/>
                <w:szCs w:val="18"/>
              </w:rPr>
              <w:t xml:space="preserve"> rackets to be away when not in use, all participants to be informed of rules for safety when using portable tools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parachutes</w:t>
            </w:r>
            <w:proofErr w:type="gramEnd"/>
            <w:r>
              <w:rPr>
                <w:rFonts w:ascii="Century Gothic" w:eastAsia="Century Gothic" w:hAnsi="Century Gothic" w:cs="Century Gothic"/>
                <w:sz w:val="18"/>
                <w:szCs w:val="18"/>
              </w:rPr>
              <w:t xml:space="preserve">, all camp lead trained in first aid, first aid kit available at all times. </w:t>
            </w: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tools are designed f</w:t>
            </w:r>
            <w:r>
              <w:rPr>
                <w:rFonts w:ascii="Century Gothic" w:eastAsia="Century Gothic" w:hAnsi="Century Gothic" w:cs="Century Gothic"/>
                <w:sz w:val="18"/>
                <w:szCs w:val="18"/>
              </w:rPr>
              <w:t xml:space="preserve">or use by children. </w:t>
            </w:r>
          </w:p>
        </w:tc>
        <w:tc>
          <w:tcPr>
            <w:tcW w:w="702" w:type="dxa"/>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73783" w:rsidRDefault="001A02F2">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3"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disciplinary</w:t>
            </w:r>
            <w:proofErr w:type="gramEnd"/>
            <w:r>
              <w:rPr>
                <w:rFonts w:ascii="Century Gothic" w:eastAsia="Century Gothic" w:hAnsi="Century Gothic" w:cs="Century Gothic"/>
                <w:sz w:val="18"/>
                <w:szCs w:val="18"/>
              </w:rPr>
              <w:t xml:space="preserve"> action if children </w:t>
            </w:r>
            <w:proofErr w:type="spellStart"/>
            <w:r>
              <w:rPr>
                <w:rFonts w:ascii="Century Gothic" w:eastAsia="Century Gothic" w:hAnsi="Century Gothic" w:cs="Century Gothic"/>
                <w:sz w:val="18"/>
                <w:szCs w:val="18"/>
              </w:rPr>
              <w:t>can not</w:t>
            </w:r>
            <w:proofErr w:type="spellEnd"/>
            <w:r>
              <w:rPr>
                <w:rFonts w:ascii="Century Gothic" w:eastAsia="Century Gothic" w:hAnsi="Century Gothic" w:cs="Century Gothic"/>
                <w:sz w:val="18"/>
                <w:szCs w:val="18"/>
              </w:rPr>
              <w:t xml:space="preserve"> follow rules with portable tools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footballs</w:t>
            </w:r>
          </w:p>
        </w:tc>
      </w:tr>
    </w:tbl>
    <w:p w:rsidR="00373783" w:rsidRDefault="00373783">
      <w:pPr>
        <w:spacing w:after="0" w:line="240" w:lineRule="auto"/>
        <w:rPr>
          <w:rFonts w:ascii="Century Gothic" w:eastAsia="Century Gothic" w:hAnsi="Century Gothic" w:cs="Century Gothic"/>
          <w:sz w:val="12"/>
          <w:szCs w:val="12"/>
        </w:rPr>
      </w:pPr>
    </w:p>
    <w:p w:rsidR="00373783" w:rsidRDefault="00373783">
      <w:pPr>
        <w:spacing w:after="0" w:line="240" w:lineRule="auto"/>
        <w:rPr>
          <w:rFonts w:ascii="Century Gothic" w:eastAsia="Century Gothic" w:hAnsi="Century Gothic" w:cs="Century Gothic"/>
          <w:sz w:val="12"/>
          <w:szCs w:val="12"/>
        </w:rPr>
      </w:pPr>
    </w:p>
    <w:p w:rsidR="00373783" w:rsidRDefault="00373783">
      <w:pPr>
        <w:spacing w:after="0" w:line="240" w:lineRule="auto"/>
        <w:rPr>
          <w:rFonts w:ascii="Century Gothic" w:eastAsia="Century Gothic" w:hAnsi="Century Gothic" w:cs="Century Gothic"/>
          <w:sz w:val="12"/>
          <w:szCs w:val="12"/>
        </w:rPr>
      </w:pPr>
    </w:p>
    <w:p w:rsidR="00373783" w:rsidRDefault="00373783">
      <w:pPr>
        <w:spacing w:after="0" w:line="240" w:lineRule="auto"/>
        <w:rPr>
          <w:rFonts w:ascii="Century Gothic" w:eastAsia="Century Gothic" w:hAnsi="Century Gothic" w:cs="Century Gothic"/>
          <w:sz w:val="12"/>
          <w:szCs w:val="12"/>
        </w:rPr>
      </w:pPr>
    </w:p>
    <w:p w:rsidR="00373783" w:rsidRDefault="00373783">
      <w:pPr>
        <w:spacing w:after="0" w:line="240" w:lineRule="auto"/>
        <w:rPr>
          <w:rFonts w:ascii="Century Gothic" w:eastAsia="Century Gothic" w:hAnsi="Century Gothic" w:cs="Century Gothic"/>
          <w:sz w:val="12"/>
          <w:szCs w:val="12"/>
        </w:rPr>
      </w:pPr>
    </w:p>
    <w:tbl>
      <w:tblPr>
        <w:tblStyle w:val="a4"/>
        <w:tblW w:w="15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3795"/>
        <w:gridCol w:w="1275"/>
        <w:gridCol w:w="4216"/>
        <w:gridCol w:w="702"/>
        <w:gridCol w:w="564"/>
        <w:gridCol w:w="564"/>
        <w:gridCol w:w="3930"/>
      </w:tblGrid>
      <w:tr w:rsidR="00373783">
        <w:trPr>
          <w:cantSplit/>
          <w:trHeight w:val="188"/>
        </w:trPr>
        <w:tc>
          <w:tcPr>
            <w:tcW w:w="15747" w:type="dxa"/>
            <w:gridSpan w:val="8"/>
            <w:shd w:val="clear" w:color="auto" w:fill="C4BC96"/>
            <w:tcMar>
              <w:left w:w="57" w:type="dxa"/>
              <w:right w:w="57" w:type="dxa"/>
            </w:tcMar>
            <w:vAlign w:val="center"/>
          </w:tcPr>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EVALUATE THE RISK CONTROLS</w:t>
            </w:r>
          </w:p>
        </w:tc>
      </w:tr>
      <w:tr w:rsidR="00373783">
        <w:trPr>
          <w:cantSplit/>
          <w:trHeight w:val="188"/>
        </w:trPr>
        <w:tc>
          <w:tcPr>
            <w:tcW w:w="701" w:type="dxa"/>
            <w:vMerge w:val="restart"/>
            <w:shd w:val="clear" w:color="auto" w:fill="C4BC96"/>
            <w:tcMar>
              <w:left w:w="57" w:type="dxa"/>
              <w:right w:w="57" w:type="dxa"/>
            </w:tcMar>
            <w:vAlign w:val="center"/>
          </w:tcPr>
          <w:p w:rsidR="00373783" w:rsidRDefault="001A02F2">
            <w:pPr>
              <w:spacing w:after="0" w:line="240" w:lineRule="auto"/>
              <w:jc w:val="center"/>
              <w:rPr>
                <w:rFonts w:ascii="Century Gothic" w:eastAsia="Century Gothic" w:hAnsi="Century Gothic" w:cs="Century Gothic"/>
                <w:b/>
                <w:color w:val="000000"/>
                <w:sz w:val="16"/>
                <w:szCs w:val="16"/>
              </w:rPr>
            </w:pPr>
            <w:r>
              <w:rPr>
                <w:rFonts w:ascii="Century Gothic" w:eastAsia="Century Gothic" w:hAnsi="Century Gothic" w:cs="Century Gothic"/>
                <w:b/>
                <w:color w:val="000000"/>
                <w:sz w:val="16"/>
                <w:szCs w:val="16"/>
              </w:rPr>
              <w:t>Hazard No</w:t>
            </w:r>
          </w:p>
        </w:tc>
        <w:tc>
          <w:tcPr>
            <w:tcW w:w="3795" w:type="dxa"/>
            <w:vMerge w:val="restart"/>
            <w:shd w:val="clear" w:color="auto" w:fill="D9D9D9"/>
            <w:tcMar>
              <w:left w:w="57" w:type="dxa"/>
              <w:right w:w="57" w:type="dxa"/>
            </w:tcMar>
            <w:vAlign w:val="center"/>
          </w:tcPr>
          <w:p w:rsidR="00373783" w:rsidRDefault="001A02F2">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Hazard Description</w:t>
            </w:r>
          </w:p>
        </w:tc>
        <w:tc>
          <w:tcPr>
            <w:tcW w:w="1275" w:type="dxa"/>
            <w:vMerge w:val="restart"/>
            <w:shd w:val="clear" w:color="auto" w:fill="D9D9D9"/>
            <w:tcMar>
              <w:left w:w="57" w:type="dxa"/>
              <w:right w:w="57" w:type="dxa"/>
            </w:tcMar>
            <w:vAlign w:val="center"/>
          </w:tcPr>
          <w:p w:rsidR="00373783" w:rsidRDefault="001A02F2">
            <w:pPr>
              <w:pStyle w:val="Heading4"/>
              <w:spacing w:before="0" w:after="0" w:line="240" w:lineRule="auto"/>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Who could be harmed?</w:t>
            </w:r>
          </w:p>
        </w:tc>
        <w:tc>
          <w:tcPr>
            <w:tcW w:w="4216" w:type="dxa"/>
            <w:vMerge w:val="restart"/>
            <w:shd w:val="clear" w:color="auto" w:fill="D9D9D9"/>
            <w:tcMar>
              <w:left w:w="57" w:type="dxa"/>
              <w:right w:w="57" w:type="dxa"/>
            </w:tcMar>
            <w:vAlign w:val="center"/>
          </w:tcPr>
          <w:p w:rsidR="00373783" w:rsidRDefault="001A02F2">
            <w:pPr>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Existing Control Measures</w:t>
            </w:r>
          </w:p>
        </w:tc>
        <w:tc>
          <w:tcPr>
            <w:tcW w:w="1830" w:type="dxa"/>
            <w:gridSpan w:val="3"/>
            <w:shd w:val="clear" w:color="auto" w:fill="D9D9D9"/>
            <w:tcMar>
              <w:left w:w="57" w:type="dxa"/>
              <w:right w:w="57" w:type="dxa"/>
            </w:tcMa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4"/>
                <w:szCs w:val="14"/>
              </w:rPr>
              <w:t>Is the risk adequately controlled?</w:t>
            </w:r>
          </w:p>
        </w:tc>
        <w:tc>
          <w:tcPr>
            <w:tcW w:w="3930" w:type="dxa"/>
            <w:vMerge w:val="restart"/>
            <w:shd w:val="clear" w:color="auto" w:fill="D9D9D9"/>
          </w:tcPr>
          <w:p w:rsidR="00373783" w:rsidRDefault="00373783">
            <w:pPr>
              <w:spacing w:after="0" w:line="240" w:lineRule="auto"/>
              <w:jc w:val="center"/>
              <w:rPr>
                <w:rFonts w:ascii="Century Gothic" w:eastAsia="Century Gothic" w:hAnsi="Century Gothic" w:cs="Century Gothic"/>
                <w:b/>
                <w:sz w:val="20"/>
                <w:szCs w:val="20"/>
              </w:rPr>
            </w:pPr>
          </w:p>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Further action to reduce the risk</w:t>
            </w:r>
          </w:p>
        </w:tc>
      </w:tr>
      <w:tr w:rsidR="00373783">
        <w:trPr>
          <w:cantSplit/>
          <w:trHeight w:val="224"/>
        </w:trPr>
        <w:tc>
          <w:tcPr>
            <w:tcW w:w="701" w:type="dxa"/>
            <w:vMerge/>
            <w:shd w:val="clear" w:color="auto" w:fill="C4BC96"/>
            <w:tcMar>
              <w:left w:w="57" w:type="dxa"/>
              <w:right w:w="57" w:type="dxa"/>
            </w:tcMar>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3795" w:type="dxa"/>
            <w:vMerge/>
            <w:shd w:val="clear" w:color="auto" w:fill="D9D9D9"/>
            <w:tcMar>
              <w:left w:w="57" w:type="dxa"/>
              <w:right w:w="57" w:type="dxa"/>
            </w:tcMar>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1275" w:type="dxa"/>
            <w:vMerge/>
            <w:shd w:val="clear" w:color="auto" w:fill="D9D9D9"/>
            <w:tcMar>
              <w:left w:w="57" w:type="dxa"/>
              <w:right w:w="57" w:type="dxa"/>
            </w:tcMar>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4216" w:type="dxa"/>
            <w:vMerge/>
            <w:shd w:val="clear" w:color="auto" w:fill="D9D9D9"/>
            <w:tcMar>
              <w:left w:w="57" w:type="dxa"/>
              <w:right w:w="57" w:type="dxa"/>
            </w:tcMar>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20"/>
                <w:szCs w:val="20"/>
              </w:rPr>
            </w:pPr>
          </w:p>
        </w:tc>
        <w:tc>
          <w:tcPr>
            <w:tcW w:w="702" w:type="dxa"/>
            <w:shd w:val="clear" w:color="auto" w:fill="DBE5F1"/>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Risk</w:t>
            </w: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H/M/L</w:t>
            </w:r>
          </w:p>
        </w:tc>
        <w:tc>
          <w:tcPr>
            <w:tcW w:w="564" w:type="dxa"/>
            <w:shd w:val="clear" w:color="auto" w:fill="00B050"/>
            <w:vAlign w:val="center"/>
          </w:tcPr>
          <w:p w:rsidR="00373783" w:rsidRDefault="00373783">
            <w:pPr>
              <w:spacing w:after="0" w:line="240" w:lineRule="auto"/>
              <w:jc w:val="center"/>
              <w:rPr>
                <w:rFonts w:ascii="Century Gothic" w:eastAsia="Century Gothic" w:hAnsi="Century Gothic" w:cs="Century Gothic"/>
                <w:b/>
                <w:sz w:val="16"/>
                <w:szCs w:val="16"/>
              </w:rPr>
            </w:pP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color w:val="000000"/>
                <w:sz w:val="16"/>
                <w:szCs w:val="16"/>
                <w:shd w:val="clear" w:color="auto" w:fill="00B050"/>
              </w:rPr>
              <w:t>YES</w:t>
            </w:r>
          </w:p>
        </w:tc>
        <w:tc>
          <w:tcPr>
            <w:tcW w:w="564" w:type="dxa"/>
            <w:shd w:val="clear" w:color="auto" w:fill="FF0000"/>
          </w:tcPr>
          <w:p w:rsidR="00373783" w:rsidRDefault="00373783">
            <w:pPr>
              <w:spacing w:after="0" w:line="240" w:lineRule="auto"/>
              <w:jc w:val="center"/>
              <w:rPr>
                <w:rFonts w:ascii="Century Gothic" w:eastAsia="Century Gothic" w:hAnsi="Century Gothic" w:cs="Century Gothic"/>
                <w:b/>
                <w:sz w:val="16"/>
                <w:szCs w:val="16"/>
              </w:rPr>
            </w:pP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NO</w:t>
            </w:r>
          </w:p>
        </w:tc>
        <w:tc>
          <w:tcPr>
            <w:tcW w:w="3930" w:type="dxa"/>
            <w:vMerge/>
            <w:shd w:val="clear" w:color="auto" w:fill="D9D9D9"/>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16"/>
                <w:szCs w:val="16"/>
              </w:rPr>
            </w:pPr>
          </w:p>
        </w:tc>
      </w:tr>
      <w:tr w:rsidR="00373783">
        <w:trPr>
          <w:trHeight w:val="567"/>
        </w:trPr>
        <w:tc>
          <w:tcPr>
            <w:tcW w:w="701"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12/ 22</w:t>
            </w:r>
          </w:p>
        </w:tc>
        <w:tc>
          <w:tcPr>
            <w:tcW w:w="3795"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Working outdoors/ extremes of weather</w:t>
            </w:r>
          </w:p>
          <w:p w:rsidR="00373783" w:rsidRDefault="00373783">
            <w:pPr>
              <w:spacing w:after="0" w:line="240" w:lineRule="auto"/>
              <w:rPr>
                <w:rFonts w:ascii="Century Gothic" w:eastAsia="Century Gothic" w:hAnsi="Century Gothic" w:cs="Century Gothic"/>
                <w:sz w:val="18"/>
                <w:szCs w:val="18"/>
              </w:rPr>
            </w:pPr>
          </w:p>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extremes of temperature </w:t>
            </w:r>
          </w:p>
        </w:tc>
        <w:tc>
          <w:tcPr>
            <w:tcW w:w="1275"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water</w:t>
            </w:r>
            <w:proofErr w:type="gramEnd"/>
            <w:r>
              <w:rPr>
                <w:rFonts w:ascii="Century Gothic" w:eastAsia="Century Gothic" w:hAnsi="Century Gothic" w:cs="Century Gothic"/>
                <w:sz w:val="18"/>
                <w:szCs w:val="18"/>
              </w:rPr>
              <w:t xml:space="preserve"> to always be available to all participants and staff, windows and doors to be opened in extreme heat, if in a room with air con and fans to also be used if needed. all camp lead first aid trained, first aid kit to be available at all times, parents n</w:t>
            </w:r>
            <w:r>
              <w:rPr>
                <w:rFonts w:ascii="Century Gothic" w:eastAsia="Century Gothic" w:hAnsi="Century Gothic" w:cs="Century Gothic"/>
                <w:sz w:val="18"/>
                <w:szCs w:val="18"/>
              </w:rPr>
              <w:t xml:space="preserve">umbers on file for emergency contact in case child falls unwell with heat stroke, ambulance to be called in extreme circumstances, staff to remind children to hydrate, regular breaks in activities to get water.  </w:t>
            </w:r>
            <w:proofErr w:type="gramStart"/>
            <w:r>
              <w:rPr>
                <w:rFonts w:ascii="Century Gothic" w:eastAsia="Century Gothic" w:hAnsi="Century Gothic" w:cs="Century Gothic"/>
                <w:sz w:val="18"/>
                <w:szCs w:val="18"/>
              </w:rPr>
              <w:t>if</w:t>
            </w:r>
            <w:proofErr w:type="gramEnd"/>
            <w:r>
              <w:rPr>
                <w:rFonts w:ascii="Century Gothic" w:eastAsia="Century Gothic" w:hAnsi="Century Gothic" w:cs="Century Gothic"/>
                <w:sz w:val="18"/>
                <w:szCs w:val="18"/>
              </w:rPr>
              <w:t xml:space="preserve"> weather is extreme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hailstones / thund</w:t>
            </w:r>
            <w:r>
              <w:rPr>
                <w:rFonts w:ascii="Century Gothic" w:eastAsia="Century Gothic" w:hAnsi="Century Gothic" w:cs="Century Gothic"/>
                <w:sz w:val="18"/>
                <w:szCs w:val="18"/>
              </w:rPr>
              <w:t>er and lightning etc. and an activity is planned to be outside, an alternative inside activity should be provided.</w:t>
            </w:r>
          </w:p>
        </w:tc>
        <w:tc>
          <w:tcPr>
            <w:tcW w:w="702" w:type="dxa"/>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w:t>
            </w:r>
          </w:p>
        </w:tc>
        <w:tc>
          <w:tcPr>
            <w:tcW w:w="564" w:type="dxa"/>
          </w:tcPr>
          <w:p w:rsidR="00373783" w:rsidRDefault="001A02F2">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back</w:t>
            </w:r>
            <w:proofErr w:type="gramEnd"/>
            <w:r>
              <w:rPr>
                <w:rFonts w:ascii="Century Gothic" w:eastAsia="Century Gothic" w:hAnsi="Century Gothic" w:cs="Century Gothic"/>
                <w:sz w:val="18"/>
                <w:szCs w:val="18"/>
              </w:rPr>
              <w:t xml:space="preserve"> up activity in case it is too hot or weather is too extreme to continue the planned session.</w:t>
            </w:r>
          </w:p>
        </w:tc>
      </w:tr>
      <w:tr w:rsidR="00373783">
        <w:trPr>
          <w:trHeight w:val="567"/>
        </w:trPr>
        <w:tc>
          <w:tcPr>
            <w:tcW w:w="701"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17</w:t>
            </w:r>
          </w:p>
        </w:tc>
        <w:tc>
          <w:tcPr>
            <w:tcW w:w="3795" w:type="dxa"/>
          </w:tcPr>
          <w:p w:rsidR="00373783" w:rsidRDefault="001A02F2">
            <w:pPr>
              <w:spacing w:after="0" w:line="240" w:lineRule="auto"/>
              <w:jc w:val="both"/>
            </w:pPr>
            <w:r>
              <w:t xml:space="preserve">flammable materials </w:t>
            </w:r>
          </w:p>
        </w:tc>
        <w:tc>
          <w:tcPr>
            <w:tcW w:w="1275"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First aid kits available at all times, all camp lead trained in first aid, fire extinguishers available in activities area, no heat to be used in arts and crafts, glue guns to be kept separate from </w:t>
            </w:r>
            <w:proofErr w:type="spellStart"/>
            <w:r>
              <w:rPr>
                <w:rFonts w:ascii="Century Gothic" w:eastAsia="Century Gothic" w:hAnsi="Century Gothic" w:cs="Century Gothic"/>
                <w:sz w:val="18"/>
                <w:szCs w:val="18"/>
              </w:rPr>
              <w:t>activites</w:t>
            </w:r>
            <w:proofErr w:type="spellEnd"/>
            <w:r>
              <w:rPr>
                <w:rFonts w:ascii="Century Gothic" w:eastAsia="Century Gothic" w:hAnsi="Century Gothic" w:cs="Century Gothic"/>
                <w:sz w:val="18"/>
                <w:szCs w:val="18"/>
              </w:rPr>
              <w:t xml:space="preserve"> area. Parachutes to be stored appropriately. </w:t>
            </w:r>
          </w:p>
        </w:tc>
        <w:tc>
          <w:tcPr>
            <w:tcW w:w="702" w:type="dxa"/>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73783" w:rsidRDefault="001A02F2">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of all equipment and all equipment to be stored safely and to be put away when not in use.</w:t>
            </w:r>
          </w:p>
        </w:tc>
      </w:tr>
      <w:tr w:rsidR="00373783">
        <w:trPr>
          <w:trHeight w:val="567"/>
        </w:trPr>
        <w:tc>
          <w:tcPr>
            <w:tcW w:w="701"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20</w:t>
            </w:r>
          </w:p>
        </w:tc>
        <w:tc>
          <w:tcPr>
            <w:tcW w:w="3795"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Condition of the building/structure</w:t>
            </w:r>
          </w:p>
        </w:tc>
        <w:tc>
          <w:tcPr>
            <w:tcW w:w="1275"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all</w:t>
            </w:r>
            <w:proofErr w:type="gramEnd"/>
            <w:r>
              <w:rPr>
                <w:rFonts w:ascii="Century Gothic" w:eastAsia="Century Gothic" w:hAnsi="Century Gothic" w:cs="Century Gothic"/>
                <w:sz w:val="18"/>
                <w:szCs w:val="18"/>
              </w:rPr>
              <w:t xml:space="preserve"> staff to check the area the activity is in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w:t>
            </w:r>
            <w:proofErr w:type="spellStart"/>
            <w:r>
              <w:rPr>
                <w:rFonts w:ascii="Century Gothic" w:eastAsia="Century Gothic" w:hAnsi="Century Gothic" w:cs="Century Gothic"/>
                <w:sz w:val="18"/>
                <w:szCs w:val="18"/>
              </w:rPr>
              <w:t>woodie</w:t>
            </w:r>
            <w:proofErr w:type="spellEnd"/>
            <w:r>
              <w:rPr>
                <w:rFonts w:ascii="Century Gothic" w:eastAsia="Century Gothic" w:hAnsi="Century Gothic" w:cs="Century Gothic"/>
                <w:sz w:val="18"/>
                <w:szCs w:val="18"/>
              </w:rPr>
              <w:t xml:space="preserve">, adventure playground etc. is appropriate and safe for the designated activity and that the building or structure is </w:t>
            </w:r>
            <w:r>
              <w:rPr>
                <w:rFonts w:ascii="Century Gothic" w:eastAsia="Century Gothic" w:hAnsi="Century Gothic" w:cs="Century Gothic"/>
                <w:sz w:val="18"/>
                <w:szCs w:val="18"/>
              </w:rPr>
              <w:lastRenderedPageBreak/>
              <w:t xml:space="preserve">safe and undamaged. If structure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if</w:t>
            </w:r>
            <w:proofErr w:type="gramEnd"/>
            <w:r>
              <w:rPr>
                <w:rFonts w:ascii="Century Gothic" w:eastAsia="Century Gothic" w:hAnsi="Century Gothic" w:cs="Century Gothic"/>
                <w:sz w:val="18"/>
                <w:szCs w:val="18"/>
              </w:rPr>
              <w:t xml:space="preserve"> adventure playground, is damaged alternat</w:t>
            </w:r>
            <w:r>
              <w:rPr>
                <w:rFonts w:ascii="Century Gothic" w:eastAsia="Century Gothic" w:hAnsi="Century Gothic" w:cs="Century Gothic"/>
                <w:sz w:val="18"/>
                <w:szCs w:val="18"/>
              </w:rPr>
              <w:t>ive activity must be provided.</w:t>
            </w:r>
          </w:p>
        </w:tc>
        <w:tc>
          <w:tcPr>
            <w:tcW w:w="702" w:type="dxa"/>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lastRenderedPageBreak/>
              <w:t>L</w:t>
            </w:r>
          </w:p>
        </w:tc>
        <w:tc>
          <w:tcPr>
            <w:tcW w:w="564" w:type="dxa"/>
          </w:tcPr>
          <w:p w:rsidR="00373783" w:rsidRDefault="001A02F2">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do daily checks of these areas and report any damages to team, managers and maintenance. </w:t>
            </w:r>
          </w:p>
        </w:tc>
      </w:tr>
      <w:tr w:rsidR="00373783">
        <w:trPr>
          <w:trHeight w:val="567"/>
        </w:trPr>
        <w:tc>
          <w:tcPr>
            <w:tcW w:w="701"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25</w:t>
            </w:r>
          </w:p>
        </w:tc>
        <w:tc>
          <w:tcPr>
            <w:tcW w:w="3795" w:type="dxa"/>
            <w:shd w:val="clear" w:color="auto" w:fill="D9D9D9"/>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Violence or verbal abuse to staff</w:t>
            </w:r>
          </w:p>
        </w:tc>
        <w:tc>
          <w:tcPr>
            <w:tcW w:w="1275"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w:t>
            </w:r>
          </w:p>
        </w:tc>
        <w:tc>
          <w:tcPr>
            <w:tcW w:w="4216" w:type="dxa"/>
            <w:vAlign w:val="center"/>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camp staff to be aware of behaviour policy and procedures, all staff to be aware of who management are in case of an incident, camp lead aware of incident reporting procedures, all parents informed of behaviour policy and procedure </w:t>
            </w:r>
          </w:p>
        </w:tc>
        <w:tc>
          <w:tcPr>
            <w:tcW w:w="702" w:type="dxa"/>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L</w:t>
            </w:r>
          </w:p>
        </w:tc>
        <w:tc>
          <w:tcPr>
            <w:tcW w:w="564" w:type="dxa"/>
          </w:tcPr>
          <w:p w:rsidR="00373783" w:rsidRDefault="001A02F2">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proofErr w:type="gramEnd"/>
            <w:r>
              <w:rPr>
                <w:rFonts w:ascii="Century Gothic" w:eastAsia="Century Gothic" w:hAnsi="Century Gothic" w:cs="Century Gothic"/>
                <w:sz w:val="18"/>
                <w:szCs w:val="18"/>
              </w:rPr>
              <w:t xml:space="preserve"> manager can </w:t>
            </w:r>
            <w:r>
              <w:rPr>
                <w:rFonts w:ascii="Century Gothic" w:eastAsia="Century Gothic" w:hAnsi="Century Gothic" w:cs="Century Gothic"/>
                <w:sz w:val="18"/>
                <w:szCs w:val="18"/>
              </w:rPr>
              <w:t>escalate if a child/parent is unresponsive, violent, aggressive or abusive.</w:t>
            </w:r>
          </w:p>
        </w:tc>
      </w:tr>
      <w:tr w:rsidR="00373783">
        <w:trPr>
          <w:trHeight w:val="567"/>
        </w:trPr>
        <w:tc>
          <w:tcPr>
            <w:tcW w:w="701"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26</w:t>
            </w:r>
          </w:p>
        </w:tc>
        <w:tc>
          <w:tcPr>
            <w:tcW w:w="3795" w:type="dxa"/>
          </w:tcPr>
          <w:p w:rsidR="00373783" w:rsidRDefault="001A02F2">
            <w:pPr>
              <w:spacing w:after="0" w:line="240" w:lineRule="auto"/>
            </w:pPr>
            <w:r>
              <w:rPr>
                <w:rFonts w:ascii="Century Gothic" w:eastAsia="Century Gothic" w:hAnsi="Century Gothic" w:cs="Century Gothic"/>
                <w:sz w:val="18"/>
                <w:szCs w:val="18"/>
              </w:rPr>
              <w:t xml:space="preserve">injuries from games/sport equipment </w:t>
            </w:r>
          </w:p>
        </w:tc>
        <w:tc>
          <w:tcPr>
            <w:tcW w:w="1275" w:type="dxa"/>
            <w:vAlign w:val="center"/>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everyone</w:t>
            </w:r>
          </w:p>
        </w:tc>
        <w:tc>
          <w:tcPr>
            <w:tcW w:w="4216" w:type="dxa"/>
            <w:vAlign w:val="center"/>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sport/games equipment to be checked by staff before use that it is fit for purpose, all equipment to be designed to be child f</w:t>
            </w:r>
            <w:r>
              <w:rPr>
                <w:rFonts w:ascii="Century Gothic" w:eastAsia="Century Gothic" w:hAnsi="Century Gothic" w:cs="Century Gothic"/>
                <w:sz w:val="18"/>
                <w:szCs w:val="18"/>
              </w:rPr>
              <w:t xml:space="preserve">riendly where possible, any equipment deemed a risk will not be used and disposed of or staff to inform maintenance who will fix. </w:t>
            </w:r>
            <w:proofErr w:type="gramStart"/>
            <w:r>
              <w:rPr>
                <w:rFonts w:ascii="Century Gothic" w:eastAsia="Century Gothic" w:hAnsi="Century Gothic" w:cs="Century Gothic"/>
                <w:sz w:val="18"/>
                <w:szCs w:val="18"/>
              </w:rPr>
              <w:t>first</w:t>
            </w:r>
            <w:proofErr w:type="gramEnd"/>
            <w:r>
              <w:rPr>
                <w:rFonts w:ascii="Century Gothic" w:eastAsia="Century Gothic" w:hAnsi="Century Gothic" w:cs="Century Gothic"/>
                <w:sz w:val="18"/>
                <w:szCs w:val="18"/>
              </w:rPr>
              <w:t xml:space="preserve"> aid kit available at all times, camp lead all first aid trained .</w:t>
            </w:r>
          </w:p>
        </w:tc>
        <w:tc>
          <w:tcPr>
            <w:tcW w:w="702" w:type="dxa"/>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M</w:t>
            </w:r>
          </w:p>
        </w:tc>
        <w:tc>
          <w:tcPr>
            <w:tcW w:w="564" w:type="dxa"/>
          </w:tcPr>
          <w:p w:rsidR="00373783" w:rsidRDefault="001A02F2">
            <w:pPr>
              <w:spacing w:after="0" w:line="240" w:lineRule="auto"/>
              <w:jc w:val="center"/>
              <w:rPr>
                <w:rFonts w:ascii="Century Gothic" w:eastAsia="Century Gothic" w:hAnsi="Century Gothic" w:cs="Century Gothic"/>
              </w:rPr>
            </w:pPr>
            <w:r>
              <w:rPr>
                <w:rFonts w:ascii="Century Gothic" w:eastAsia="Century Gothic" w:hAnsi="Century Gothic" w:cs="Century Gothic"/>
              </w:rPr>
              <w:t>Y</w:t>
            </w: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of all equipment to make sure it is still in working order and fit for use.</w:t>
            </w:r>
          </w:p>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to be informed of safety rules before use.</w:t>
            </w: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tcPr>
          <w:p w:rsidR="00373783" w:rsidRDefault="00373783">
            <w:pPr>
              <w:spacing w:after="0" w:line="240" w:lineRule="auto"/>
              <w:jc w:val="both"/>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tcPr>
          <w:p w:rsidR="00373783" w:rsidRDefault="00373783">
            <w:pPr>
              <w:spacing w:after="0" w:line="240" w:lineRule="auto"/>
              <w:jc w:val="both"/>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tcPr>
          <w:p w:rsidR="00373783" w:rsidRDefault="00373783">
            <w:pPr>
              <w:spacing w:after="0" w:line="240" w:lineRule="auto"/>
              <w:jc w:val="both"/>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vAlign w:val="center"/>
          </w:tcPr>
          <w:p w:rsidR="00373783" w:rsidRDefault="00373783">
            <w:pPr>
              <w:spacing w:after="0" w:line="240" w:lineRule="auto"/>
              <w:rPr>
                <w:rFonts w:ascii="Century Gothic" w:eastAsia="Century Gothic" w:hAnsi="Century Gothic" w:cs="Century Gothic"/>
                <w:sz w:val="18"/>
                <w:szCs w:val="18"/>
              </w:rPr>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vAlign w:val="center"/>
          </w:tcPr>
          <w:p w:rsidR="00373783" w:rsidRDefault="00373783">
            <w:pPr>
              <w:spacing w:after="0" w:line="240" w:lineRule="auto"/>
              <w:rPr>
                <w:rFonts w:ascii="Century Gothic" w:eastAsia="Century Gothic" w:hAnsi="Century Gothic" w:cs="Century Gothic"/>
                <w:sz w:val="18"/>
                <w:szCs w:val="18"/>
              </w:rPr>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vAlign w:val="center"/>
          </w:tcPr>
          <w:p w:rsidR="00373783" w:rsidRDefault="00373783">
            <w:pPr>
              <w:spacing w:after="0" w:line="240" w:lineRule="auto"/>
              <w:rPr>
                <w:rFonts w:ascii="Century Gothic" w:eastAsia="Century Gothic" w:hAnsi="Century Gothic" w:cs="Century Gothic"/>
                <w:sz w:val="18"/>
                <w:szCs w:val="18"/>
              </w:rPr>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vAlign w:val="center"/>
          </w:tcPr>
          <w:p w:rsidR="00373783" w:rsidRDefault="00373783">
            <w:pPr>
              <w:spacing w:after="0" w:line="240" w:lineRule="auto"/>
              <w:rPr>
                <w:rFonts w:ascii="Century Gothic" w:eastAsia="Century Gothic" w:hAnsi="Century Gothic" w:cs="Century Gothic"/>
                <w:sz w:val="18"/>
                <w:szCs w:val="18"/>
              </w:rPr>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vAlign w:val="center"/>
          </w:tcPr>
          <w:p w:rsidR="00373783" w:rsidRDefault="00373783">
            <w:pPr>
              <w:spacing w:after="0" w:line="240" w:lineRule="auto"/>
              <w:rPr>
                <w:rFonts w:ascii="Century Gothic" w:eastAsia="Century Gothic" w:hAnsi="Century Gothic" w:cs="Century Gothic"/>
                <w:sz w:val="18"/>
                <w:szCs w:val="18"/>
              </w:rPr>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vAlign w:val="center"/>
          </w:tcPr>
          <w:p w:rsidR="00373783" w:rsidRDefault="00373783">
            <w:pPr>
              <w:spacing w:after="0" w:line="240" w:lineRule="auto"/>
              <w:rPr>
                <w:rFonts w:ascii="Century Gothic" w:eastAsia="Century Gothic" w:hAnsi="Century Gothic" w:cs="Century Gothic"/>
                <w:sz w:val="18"/>
                <w:szCs w:val="18"/>
              </w:rPr>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vAlign w:val="center"/>
          </w:tcPr>
          <w:p w:rsidR="00373783" w:rsidRDefault="00373783">
            <w:pPr>
              <w:spacing w:after="0" w:line="240" w:lineRule="auto"/>
              <w:rPr>
                <w:rFonts w:ascii="Century Gothic" w:eastAsia="Century Gothic" w:hAnsi="Century Gothic" w:cs="Century Gothic"/>
                <w:sz w:val="18"/>
                <w:szCs w:val="18"/>
              </w:rPr>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r w:rsidR="00373783">
        <w:trPr>
          <w:trHeight w:val="567"/>
        </w:trPr>
        <w:tc>
          <w:tcPr>
            <w:tcW w:w="701"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3795" w:type="dxa"/>
            <w:vAlign w:val="center"/>
          </w:tcPr>
          <w:p w:rsidR="00373783" w:rsidRDefault="00373783">
            <w:pPr>
              <w:spacing w:after="0" w:line="240" w:lineRule="auto"/>
              <w:rPr>
                <w:rFonts w:ascii="Century Gothic" w:eastAsia="Century Gothic" w:hAnsi="Century Gothic" w:cs="Century Gothic"/>
                <w:sz w:val="18"/>
                <w:szCs w:val="18"/>
              </w:rPr>
            </w:pPr>
          </w:p>
        </w:tc>
        <w:tc>
          <w:tcPr>
            <w:tcW w:w="1275" w:type="dxa"/>
            <w:vAlign w:val="center"/>
          </w:tcPr>
          <w:p w:rsidR="00373783" w:rsidRDefault="00373783">
            <w:pPr>
              <w:spacing w:after="0" w:line="240" w:lineRule="auto"/>
              <w:jc w:val="center"/>
              <w:rPr>
                <w:rFonts w:ascii="Century Gothic" w:eastAsia="Century Gothic" w:hAnsi="Century Gothic" w:cs="Century Gothic"/>
                <w:sz w:val="18"/>
                <w:szCs w:val="18"/>
              </w:rPr>
            </w:pPr>
          </w:p>
        </w:tc>
        <w:tc>
          <w:tcPr>
            <w:tcW w:w="4216" w:type="dxa"/>
            <w:vAlign w:val="center"/>
          </w:tcPr>
          <w:p w:rsidR="00373783" w:rsidRDefault="00373783">
            <w:pPr>
              <w:spacing w:after="0" w:line="240" w:lineRule="auto"/>
              <w:rPr>
                <w:rFonts w:ascii="Century Gothic" w:eastAsia="Century Gothic" w:hAnsi="Century Gothic" w:cs="Century Gothic"/>
                <w:sz w:val="18"/>
                <w:szCs w:val="18"/>
              </w:rPr>
            </w:pPr>
          </w:p>
        </w:tc>
        <w:tc>
          <w:tcPr>
            <w:tcW w:w="702" w:type="dxa"/>
          </w:tcPr>
          <w:p w:rsidR="00373783" w:rsidRDefault="00373783">
            <w:pPr>
              <w:spacing w:after="0" w:line="240" w:lineRule="auto"/>
              <w:jc w:val="center"/>
              <w:rPr>
                <w:rFonts w:ascii="Century Gothic" w:eastAsia="Century Gothic" w:hAnsi="Century Gothic" w:cs="Century Gothic"/>
                <w:b/>
                <w:sz w:val="18"/>
                <w:szCs w:val="18"/>
              </w:rPr>
            </w:pPr>
          </w:p>
        </w:tc>
        <w:tc>
          <w:tcPr>
            <w:tcW w:w="564" w:type="dxa"/>
          </w:tcPr>
          <w:p w:rsidR="00373783" w:rsidRDefault="00373783">
            <w:pPr>
              <w:spacing w:after="0" w:line="240" w:lineRule="auto"/>
              <w:jc w:val="center"/>
              <w:rPr>
                <w:rFonts w:ascii="Century Gothic" w:eastAsia="Century Gothic" w:hAnsi="Century Gothic" w:cs="Century Gothic"/>
              </w:rPr>
            </w:pPr>
          </w:p>
        </w:tc>
        <w:tc>
          <w:tcPr>
            <w:tcW w:w="564" w:type="dxa"/>
          </w:tcPr>
          <w:p w:rsidR="00373783" w:rsidRDefault="00373783">
            <w:pPr>
              <w:spacing w:after="0" w:line="240" w:lineRule="auto"/>
              <w:rPr>
                <w:rFonts w:ascii="Century Gothic" w:eastAsia="Century Gothic" w:hAnsi="Century Gothic" w:cs="Century Gothic"/>
                <w:sz w:val="18"/>
                <w:szCs w:val="18"/>
              </w:rPr>
            </w:pPr>
          </w:p>
        </w:tc>
        <w:tc>
          <w:tcPr>
            <w:tcW w:w="3930" w:type="dxa"/>
          </w:tcPr>
          <w:p w:rsidR="00373783" w:rsidRDefault="00373783">
            <w:pPr>
              <w:spacing w:after="0" w:line="240" w:lineRule="auto"/>
              <w:rPr>
                <w:rFonts w:ascii="Century Gothic" w:eastAsia="Century Gothic" w:hAnsi="Century Gothic" w:cs="Century Gothic"/>
                <w:sz w:val="18"/>
                <w:szCs w:val="18"/>
              </w:rPr>
            </w:pPr>
          </w:p>
        </w:tc>
      </w:tr>
    </w:tbl>
    <w:p w:rsidR="00373783" w:rsidRDefault="00373783">
      <w:pPr>
        <w:spacing w:after="0" w:line="240" w:lineRule="auto"/>
        <w:rPr>
          <w:rFonts w:ascii="Century Gothic" w:eastAsia="Century Gothic" w:hAnsi="Century Gothic" w:cs="Century Gothic"/>
          <w:sz w:val="12"/>
          <w:szCs w:val="12"/>
        </w:rPr>
      </w:pPr>
    </w:p>
    <w:p w:rsidR="00373783" w:rsidRDefault="00373783">
      <w:pPr>
        <w:spacing w:after="0" w:line="240" w:lineRule="auto"/>
        <w:rPr>
          <w:rFonts w:ascii="Century Gothic" w:eastAsia="Century Gothic" w:hAnsi="Century Gothic" w:cs="Century Gothic"/>
          <w:sz w:val="12"/>
          <w:szCs w:val="12"/>
        </w:rPr>
      </w:pPr>
    </w:p>
    <w:p w:rsidR="00373783" w:rsidRDefault="00373783">
      <w:pPr>
        <w:spacing w:after="0" w:line="240" w:lineRule="auto"/>
        <w:rPr>
          <w:rFonts w:ascii="Century Gothic" w:eastAsia="Century Gothic" w:hAnsi="Century Gothic" w:cs="Century Gothic"/>
          <w:sz w:val="12"/>
          <w:szCs w:val="12"/>
        </w:rPr>
      </w:pPr>
    </w:p>
    <w:tbl>
      <w:tblPr>
        <w:tblStyle w:val="a5"/>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94"/>
      </w:tblGrid>
      <w:tr w:rsidR="00373783">
        <w:tc>
          <w:tcPr>
            <w:tcW w:w="15694" w:type="dxa"/>
            <w:shd w:val="clear" w:color="auto" w:fill="D9D9D9"/>
          </w:tcPr>
          <w:p w:rsidR="00373783" w:rsidRDefault="001A02F2">
            <w:pPr>
              <w:spacing w:after="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Risk Matrix </w:t>
            </w:r>
            <w:r>
              <w:rPr>
                <w:rFonts w:ascii="Century Gothic" w:eastAsia="Century Gothic" w:hAnsi="Century Gothic" w:cs="Century Gothic"/>
                <w:sz w:val="20"/>
                <w:szCs w:val="20"/>
              </w:rPr>
              <w:t>– calculate the level of risk (High/Medium/Low), using the likelihood and severity risk matrix</w:t>
            </w:r>
          </w:p>
        </w:tc>
      </w:tr>
    </w:tbl>
    <w:p w:rsidR="00373783" w:rsidRDefault="00373783">
      <w:pPr>
        <w:spacing w:after="0" w:line="240" w:lineRule="auto"/>
        <w:rPr>
          <w:sz w:val="16"/>
          <w:szCs w:val="16"/>
        </w:rPr>
      </w:pPr>
    </w:p>
    <w:tbl>
      <w:tblPr>
        <w:tblStyle w:val="a6"/>
        <w:tblW w:w="15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03"/>
        <w:gridCol w:w="7891"/>
      </w:tblGrid>
      <w:tr w:rsidR="00373783">
        <w:tc>
          <w:tcPr>
            <w:tcW w:w="7803" w:type="dxa"/>
          </w:tcPr>
          <w:p w:rsidR="00373783" w:rsidRDefault="00373783">
            <w:pPr>
              <w:spacing w:after="0" w:line="240" w:lineRule="auto"/>
              <w:rPr>
                <w:sz w:val="16"/>
                <w:szCs w:val="16"/>
              </w:rPr>
            </w:pPr>
          </w:p>
          <w:tbl>
            <w:tblPr>
              <w:tblStyle w:val="a7"/>
              <w:tblW w:w="7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784"/>
              <w:gridCol w:w="794"/>
              <w:gridCol w:w="990"/>
              <w:gridCol w:w="855"/>
              <w:gridCol w:w="939"/>
              <w:gridCol w:w="1134"/>
            </w:tblGrid>
            <w:tr w:rsidR="00373783">
              <w:trPr>
                <w:cantSplit/>
                <w:trHeight w:val="528"/>
              </w:trPr>
              <w:tc>
                <w:tcPr>
                  <w:tcW w:w="674" w:type="dxa"/>
                  <w:tcBorders>
                    <w:bottom w:val="single" w:sz="4" w:space="0" w:color="000000"/>
                    <w:right w:val="nil"/>
                  </w:tcBorders>
                </w:tcPr>
                <w:p w:rsidR="00373783" w:rsidRDefault="00373783">
                  <w:pPr>
                    <w:spacing w:after="0" w:line="240" w:lineRule="auto"/>
                    <w:jc w:val="center"/>
                    <w:rPr>
                      <w:rFonts w:ascii="Century Gothic" w:eastAsia="Century Gothic" w:hAnsi="Century Gothic" w:cs="Century Gothic"/>
                      <w:b/>
                      <w:sz w:val="16"/>
                      <w:szCs w:val="16"/>
                    </w:rPr>
                  </w:pPr>
                </w:p>
              </w:tc>
              <w:tc>
                <w:tcPr>
                  <w:tcW w:w="6496" w:type="dxa"/>
                  <w:gridSpan w:val="6"/>
                  <w:tcBorders>
                    <w:left w:val="nil"/>
                    <w:bottom w:val="single" w:sz="4" w:space="0" w:color="000000"/>
                  </w:tcBorders>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SEVERITY</w:t>
                  </w:r>
                </w:p>
              </w:tc>
            </w:tr>
            <w:tr w:rsidR="00373783">
              <w:trPr>
                <w:trHeight w:val="355"/>
              </w:trPr>
              <w:tc>
                <w:tcPr>
                  <w:tcW w:w="674" w:type="dxa"/>
                  <w:tcBorders>
                    <w:bottom w:val="nil"/>
                  </w:tcBorders>
                </w:tcPr>
                <w:p w:rsidR="00373783" w:rsidRDefault="00373783">
                  <w:pPr>
                    <w:spacing w:after="0" w:line="240" w:lineRule="auto"/>
                    <w:jc w:val="center"/>
                    <w:rPr>
                      <w:rFonts w:ascii="Century Gothic" w:eastAsia="Century Gothic" w:hAnsi="Century Gothic" w:cs="Century Gothic"/>
                      <w:b/>
                      <w:sz w:val="16"/>
                      <w:szCs w:val="16"/>
                    </w:rPr>
                  </w:pPr>
                </w:p>
              </w:tc>
              <w:tc>
                <w:tcPr>
                  <w:tcW w:w="1784" w:type="dxa"/>
                  <w:shd w:val="clear" w:color="auto" w:fill="CCECFF"/>
                  <w:vAlign w:val="center"/>
                </w:tcPr>
                <w:p w:rsidR="00373783" w:rsidRDefault="00373783">
                  <w:pPr>
                    <w:spacing w:after="0" w:line="240" w:lineRule="auto"/>
                    <w:jc w:val="center"/>
                    <w:rPr>
                      <w:rFonts w:ascii="Century Gothic" w:eastAsia="Century Gothic" w:hAnsi="Century Gothic" w:cs="Century Gothic"/>
                      <w:b/>
                      <w:sz w:val="16"/>
                      <w:szCs w:val="16"/>
                    </w:rPr>
                  </w:pPr>
                </w:p>
              </w:tc>
              <w:tc>
                <w:tcPr>
                  <w:tcW w:w="794" w:type="dxa"/>
                  <w:tcBorders>
                    <w:bottom w:val="single" w:sz="4" w:space="0" w:color="000000"/>
                  </w:tcBorders>
                  <w:shd w:val="clear" w:color="auto" w:fill="CCECFF"/>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Nil</w:t>
                  </w:r>
                </w:p>
                <w:p w:rsidR="00373783" w:rsidRDefault="001A02F2">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     1</w:t>
                  </w:r>
                </w:p>
              </w:tc>
              <w:tc>
                <w:tcPr>
                  <w:tcW w:w="990" w:type="dxa"/>
                  <w:tcBorders>
                    <w:bottom w:val="single" w:sz="4" w:space="0" w:color="000000"/>
                  </w:tcBorders>
                  <w:shd w:val="clear" w:color="auto" w:fill="CCECFF"/>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Minor</w:t>
                  </w: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tcBorders>
                    <w:bottom w:val="single" w:sz="4" w:space="0" w:color="000000"/>
                  </w:tcBorders>
                  <w:shd w:val="clear" w:color="auto" w:fill="CCECFF"/>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3-day</w:t>
                  </w: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tcBorders>
                    <w:bottom w:val="single" w:sz="4" w:space="0" w:color="000000"/>
                  </w:tcBorders>
                  <w:shd w:val="clear" w:color="auto" w:fill="CCECFF"/>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Major</w:t>
                  </w: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tcBorders>
                    <w:bottom w:val="single" w:sz="4" w:space="0" w:color="000000"/>
                  </w:tcBorders>
                  <w:shd w:val="clear" w:color="auto" w:fill="CCECFF"/>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Fatal</w:t>
                  </w:r>
                </w:p>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r w:rsidR="00373783">
              <w:trPr>
                <w:cantSplit/>
                <w:trHeight w:val="355"/>
              </w:trPr>
              <w:tc>
                <w:tcPr>
                  <w:tcW w:w="674" w:type="dxa"/>
                  <w:vMerge w:val="restart"/>
                  <w:tcBorders>
                    <w:top w:val="nil"/>
                  </w:tcBorders>
                  <w:vAlign w:val="center"/>
                </w:tcPr>
                <w:p w:rsidR="00373783" w:rsidRDefault="001A02F2">
                  <w:pPr>
                    <w:spacing w:after="0" w:line="240" w:lineRule="auto"/>
                    <w:ind w:left="113" w:right="113"/>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LIKELIHOOD </w:t>
                  </w:r>
                </w:p>
              </w:tc>
              <w:tc>
                <w:tcPr>
                  <w:tcW w:w="1784" w:type="dxa"/>
                  <w:shd w:val="clear" w:color="auto" w:fill="CCECFF"/>
                  <w:vAlign w:val="center"/>
                </w:tcPr>
                <w:p w:rsidR="00373783" w:rsidRDefault="001A02F2">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Very likely – 5</w:t>
                  </w:r>
                </w:p>
              </w:tc>
              <w:tc>
                <w:tcPr>
                  <w:tcW w:w="794"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c>
                <w:tcPr>
                  <w:tcW w:w="990" w:type="dxa"/>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c>
                <w:tcPr>
                  <w:tcW w:w="855" w:type="dxa"/>
                  <w:tcBorders>
                    <w:bottom w:val="single" w:sz="4" w:space="0" w:color="000000"/>
                  </w:tcBorders>
                  <w:shd w:val="clear" w:color="auto" w:fill="C00000"/>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c>
                <w:tcPr>
                  <w:tcW w:w="939" w:type="dxa"/>
                  <w:tcBorders>
                    <w:bottom w:val="single" w:sz="4" w:space="0" w:color="000000"/>
                  </w:tcBorders>
                  <w:shd w:val="clear" w:color="auto" w:fill="C00000"/>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c>
                <w:tcPr>
                  <w:tcW w:w="1134" w:type="dxa"/>
                  <w:tcBorders>
                    <w:bottom w:val="single" w:sz="4" w:space="0" w:color="000000"/>
                  </w:tcBorders>
                  <w:shd w:val="clear" w:color="auto" w:fill="C00000"/>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25</w:t>
                  </w:r>
                </w:p>
              </w:tc>
            </w:tr>
            <w:tr w:rsidR="00373783">
              <w:trPr>
                <w:cantSplit/>
                <w:trHeight w:val="355"/>
              </w:trPr>
              <w:tc>
                <w:tcPr>
                  <w:tcW w:w="674" w:type="dxa"/>
                  <w:vMerge/>
                  <w:tcBorders>
                    <w:top w:val="nil"/>
                  </w:tcBorders>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373783" w:rsidRDefault="001A02F2">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Probably  - 4</w:t>
                  </w:r>
                </w:p>
              </w:tc>
              <w:tc>
                <w:tcPr>
                  <w:tcW w:w="794"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990" w:type="dxa"/>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855" w:type="dxa"/>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939" w:type="dxa"/>
                  <w:tcBorders>
                    <w:bottom w:val="single" w:sz="4" w:space="0" w:color="000000"/>
                  </w:tcBorders>
                  <w:shd w:val="clear" w:color="auto" w:fill="C00000"/>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16</w:t>
                  </w:r>
                </w:p>
              </w:tc>
              <w:tc>
                <w:tcPr>
                  <w:tcW w:w="1134" w:type="dxa"/>
                  <w:shd w:val="clear" w:color="auto" w:fill="C00000"/>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20</w:t>
                  </w:r>
                </w:p>
              </w:tc>
            </w:tr>
            <w:tr w:rsidR="00373783">
              <w:trPr>
                <w:cantSplit/>
                <w:trHeight w:val="355"/>
              </w:trPr>
              <w:tc>
                <w:tcPr>
                  <w:tcW w:w="674" w:type="dxa"/>
                  <w:vMerge/>
                  <w:tcBorders>
                    <w:top w:val="nil"/>
                  </w:tcBorders>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373783" w:rsidRDefault="001A02F2">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Possible – 3</w:t>
                  </w:r>
                </w:p>
              </w:tc>
              <w:tc>
                <w:tcPr>
                  <w:tcW w:w="794"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90" w:type="dxa"/>
                  <w:tcBorders>
                    <w:bottom w:val="single" w:sz="4" w:space="0" w:color="000000"/>
                  </w:tcBorders>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855" w:type="dxa"/>
                  <w:tcBorders>
                    <w:bottom w:val="single" w:sz="4" w:space="0" w:color="000000"/>
                  </w:tcBorders>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9</w:t>
                  </w:r>
                </w:p>
              </w:tc>
              <w:tc>
                <w:tcPr>
                  <w:tcW w:w="939" w:type="dxa"/>
                  <w:tcBorders>
                    <w:bottom w:val="single" w:sz="4" w:space="0" w:color="000000"/>
                  </w:tcBorders>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12</w:t>
                  </w:r>
                </w:p>
              </w:tc>
              <w:tc>
                <w:tcPr>
                  <w:tcW w:w="1134" w:type="dxa"/>
                  <w:tcBorders>
                    <w:bottom w:val="single" w:sz="4" w:space="0" w:color="000000"/>
                  </w:tcBorders>
                  <w:shd w:val="clear" w:color="auto" w:fill="C00000"/>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15</w:t>
                  </w:r>
                </w:p>
              </w:tc>
            </w:tr>
            <w:tr w:rsidR="00373783">
              <w:trPr>
                <w:cantSplit/>
                <w:trHeight w:val="355"/>
              </w:trPr>
              <w:tc>
                <w:tcPr>
                  <w:tcW w:w="674" w:type="dxa"/>
                  <w:vMerge/>
                  <w:tcBorders>
                    <w:top w:val="nil"/>
                  </w:tcBorders>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373783" w:rsidRDefault="001A02F2">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Remote – 2</w:t>
                  </w:r>
                </w:p>
              </w:tc>
              <w:tc>
                <w:tcPr>
                  <w:tcW w:w="794"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990" w:type="dxa"/>
                  <w:tcBorders>
                    <w:bottom w:val="single" w:sz="4" w:space="0" w:color="000000"/>
                  </w:tcBorders>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855" w:type="dxa"/>
                  <w:tcBorders>
                    <w:bottom w:val="single" w:sz="4" w:space="0" w:color="000000"/>
                  </w:tcBorders>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6</w:t>
                  </w:r>
                </w:p>
              </w:tc>
              <w:tc>
                <w:tcPr>
                  <w:tcW w:w="939" w:type="dxa"/>
                  <w:tcBorders>
                    <w:bottom w:val="single" w:sz="4" w:space="0" w:color="000000"/>
                  </w:tcBorders>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8</w:t>
                  </w:r>
                </w:p>
              </w:tc>
              <w:tc>
                <w:tcPr>
                  <w:tcW w:w="1134" w:type="dxa"/>
                  <w:tcBorders>
                    <w:bottom w:val="single" w:sz="4" w:space="0" w:color="000000"/>
                  </w:tcBorders>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10</w:t>
                  </w:r>
                </w:p>
              </w:tc>
            </w:tr>
            <w:tr w:rsidR="00373783">
              <w:trPr>
                <w:cantSplit/>
                <w:trHeight w:val="355"/>
              </w:trPr>
              <w:tc>
                <w:tcPr>
                  <w:tcW w:w="674" w:type="dxa"/>
                  <w:vMerge/>
                  <w:tcBorders>
                    <w:top w:val="nil"/>
                  </w:tcBorders>
                  <w:vAlign w:val="center"/>
                </w:tcPr>
                <w:p w:rsidR="00373783" w:rsidRDefault="00373783">
                  <w:pPr>
                    <w:widowControl w:val="0"/>
                    <w:pBdr>
                      <w:top w:val="nil"/>
                      <w:left w:val="nil"/>
                      <w:bottom w:val="nil"/>
                      <w:right w:val="nil"/>
                      <w:between w:val="nil"/>
                    </w:pBdr>
                    <w:spacing w:after="0"/>
                    <w:rPr>
                      <w:rFonts w:ascii="Century Gothic" w:eastAsia="Century Gothic" w:hAnsi="Century Gothic" w:cs="Century Gothic"/>
                      <w:b/>
                      <w:sz w:val="16"/>
                      <w:szCs w:val="16"/>
                    </w:rPr>
                  </w:pPr>
                </w:p>
              </w:tc>
              <w:tc>
                <w:tcPr>
                  <w:tcW w:w="1784" w:type="dxa"/>
                  <w:shd w:val="clear" w:color="auto" w:fill="CCECFF"/>
                  <w:vAlign w:val="center"/>
                </w:tcPr>
                <w:p w:rsidR="00373783" w:rsidRDefault="001A02F2">
                  <w:pPr>
                    <w:spacing w:after="0" w:line="240" w:lineRule="auto"/>
                    <w:rPr>
                      <w:rFonts w:ascii="Century Gothic" w:eastAsia="Century Gothic" w:hAnsi="Century Gothic" w:cs="Century Gothic"/>
                      <w:b/>
                      <w:sz w:val="16"/>
                      <w:szCs w:val="16"/>
                    </w:rPr>
                  </w:pPr>
                  <w:r>
                    <w:rPr>
                      <w:rFonts w:ascii="Century Gothic" w:eastAsia="Century Gothic" w:hAnsi="Century Gothic" w:cs="Century Gothic"/>
                      <w:b/>
                      <w:sz w:val="16"/>
                      <w:szCs w:val="16"/>
                    </w:rPr>
                    <w:t>Improbable – 1</w:t>
                  </w:r>
                </w:p>
              </w:tc>
              <w:tc>
                <w:tcPr>
                  <w:tcW w:w="794"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1</w:t>
                  </w:r>
                </w:p>
              </w:tc>
              <w:tc>
                <w:tcPr>
                  <w:tcW w:w="990"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2</w:t>
                  </w:r>
                </w:p>
              </w:tc>
              <w:tc>
                <w:tcPr>
                  <w:tcW w:w="855"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3</w:t>
                  </w:r>
                </w:p>
              </w:tc>
              <w:tc>
                <w:tcPr>
                  <w:tcW w:w="939"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4</w:t>
                  </w:r>
                </w:p>
              </w:tc>
              <w:tc>
                <w:tcPr>
                  <w:tcW w:w="1134"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5</w:t>
                  </w:r>
                </w:p>
              </w:tc>
            </w:tr>
          </w:tbl>
          <w:p w:rsidR="00373783" w:rsidRDefault="00373783">
            <w:pPr>
              <w:spacing w:after="0" w:line="240" w:lineRule="auto"/>
              <w:rPr>
                <w:sz w:val="16"/>
                <w:szCs w:val="16"/>
              </w:rPr>
            </w:pPr>
          </w:p>
        </w:tc>
        <w:tc>
          <w:tcPr>
            <w:tcW w:w="7891" w:type="dxa"/>
          </w:tcPr>
          <w:p w:rsidR="00373783" w:rsidRDefault="00373783">
            <w:pPr>
              <w:spacing w:after="0" w:line="240" w:lineRule="auto"/>
              <w:rPr>
                <w:rFonts w:ascii="Century Gothic" w:eastAsia="Century Gothic" w:hAnsi="Century Gothic" w:cs="Century Gothic"/>
                <w:sz w:val="12"/>
                <w:szCs w:val="12"/>
              </w:rPr>
            </w:pPr>
          </w:p>
          <w:tbl>
            <w:tblPr>
              <w:tblStyle w:val="a8"/>
              <w:tblW w:w="7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1"/>
              <w:gridCol w:w="5684"/>
            </w:tblGrid>
            <w:tr w:rsidR="00373783">
              <w:trPr>
                <w:trHeight w:val="20"/>
              </w:trPr>
              <w:tc>
                <w:tcPr>
                  <w:tcW w:w="1981" w:type="dxa"/>
                  <w:shd w:val="clear" w:color="auto" w:fill="1F497D"/>
                </w:tcPr>
                <w:p w:rsidR="00373783" w:rsidRDefault="001A02F2">
                  <w:pPr>
                    <w:spacing w:after="0" w:line="240" w:lineRule="auto"/>
                    <w:jc w:val="center"/>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LEVEL OF RISK</w:t>
                  </w:r>
                </w:p>
              </w:tc>
              <w:tc>
                <w:tcPr>
                  <w:tcW w:w="5684" w:type="dxa"/>
                  <w:shd w:val="clear" w:color="auto" w:fill="1F497D"/>
                </w:tcPr>
                <w:p w:rsidR="00373783" w:rsidRDefault="001A02F2">
                  <w:pPr>
                    <w:spacing w:after="0" w:line="240" w:lineRule="auto"/>
                    <w:rPr>
                      <w:rFonts w:ascii="Century Gothic" w:eastAsia="Century Gothic" w:hAnsi="Century Gothic" w:cs="Century Gothic"/>
                      <w:b/>
                      <w:color w:val="FFFFFF"/>
                      <w:sz w:val="16"/>
                      <w:szCs w:val="16"/>
                    </w:rPr>
                  </w:pPr>
                  <w:r>
                    <w:rPr>
                      <w:rFonts w:ascii="Century Gothic" w:eastAsia="Century Gothic" w:hAnsi="Century Gothic" w:cs="Century Gothic"/>
                      <w:b/>
                      <w:color w:val="FFFFFF"/>
                      <w:sz w:val="16"/>
                      <w:szCs w:val="16"/>
                    </w:rPr>
                    <w:t xml:space="preserve">                                            ACTION AND TIMESCALE </w:t>
                  </w:r>
                </w:p>
              </w:tc>
            </w:tr>
            <w:tr w:rsidR="00373783">
              <w:trPr>
                <w:trHeight w:val="20"/>
              </w:trPr>
              <w:tc>
                <w:tcPr>
                  <w:tcW w:w="1981" w:type="dxa"/>
                  <w:shd w:val="clear" w:color="auto" w:fill="C00000"/>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High</w:t>
                  </w:r>
                </w:p>
              </w:tc>
              <w:tc>
                <w:tcPr>
                  <w:tcW w:w="5684" w:type="dxa"/>
                  <w:vAlign w:val="center"/>
                </w:tcPr>
                <w:p w:rsidR="00373783" w:rsidRDefault="001A02F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should not start work until the risk has been reduced. You may have to set aside considerable resources to reduce the risk. If the risk involves work in progress, you should take urgent action. If it is not possible to reduce the risk even with unlimit</w:t>
                  </w:r>
                  <w:r>
                    <w:rPr>
                      <w:rFonts w:ascii="Century Gothic" w:eastAsia="Century Gothic" w:hAnsi="Century Gothic" w:cs="Century Gothic"/>
                      <w:color w:val="222226"/>
                      <w:sz w:val="16"/>
                      <w:szCs w:val="16"/>
                    </w:rPr>
                    <w:t>ed resources, you must stop all work.</w:t>
                  </w:r>
                </w:p>
              </w:tc>
            </w:tr>
            <w:tr w:rsidR="00373783">
              <w:trPr>
                <w:trHeight w:val="20"/>
              </w:trPr>
              <w:tc>
                <w:tcPr>
                  <w:tcW w:w="1981" w:type="dxa"/>
                  <w:shd w:val="clear" w:color="auto" w:fill="FF9966"/>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Medium</w:t>
                  </w:r>
                </w:p>
              </w:tc>
              <w:tc>
                <w:tcPr>
                  <w:tcW w:w="5684" w:type="dxa"/>
                  <w:vAlign w:val="center"/>
                </w:tcPr>
                <w:p w:rsidR="00373783" w:rsidRDefault="001A02F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must try to reduce the risk, but should carefully measure the cost of prevention. You should use measures to reduce the risk within a defined time period. If the medium risk is associated with extremely har</w:t>
                  </w:r>
                  <w:r>
                    <w:rPr>
                      <w:rFonts w:ascii="Century Gothic" w:eastAsia="Century Gothic" w:hAnsi="Century Gothic" w:cs="Century Gothic"/>
                      <w:color w:val="222226"/>
                      <w:sz w:val="16"/>
                      <w:szCs w:val="16"/>
                    </w:rPr>
                    <w:t>mful consequences, you may need to carry out another assessment to identify more precisely the likelihood of harm. This will help you decide whether you need to use improved control measures.</w:t>
                  </w:r>
                </w:p>
              </w:tc>
            </w:tr>
            <w:tr w:rsidR="00373783">
              <w:trPr>
                <w:trHeight w:val="20"/>
              </w:trPr>
              <w:tc>
                <w:tcPr>
                  <w:tcW w:w="1981" w:type="dxa"/>
                  <w:shd w:val="clear" w:color="auto" w:fill="99FFCC"/>
                  <w:vAlign w:val="center"/>
                </w:tcPr>
                <w:p w:rsidR="00373783" w:rsidRDefault="001A02F2">
                  <w:pPr>
                    <w:spacing w:after="0" w:line="240" w:lineRule="auto"/>
                    <w:jc w:val="center"/>
                    <w:rPr>
                      <w:rFonts w:ascii="Century Gothic" w:eastAsia="Century Gothic" w:hAnsi="Century Gothic" w:cs="Century Gothic"/>
                      <w:b/>
                      <w:sz w:val="16"/>
                      <w:szCs w:val="16"/>
                    </w:rPr>
                  </w:pPr>
                  <w:r>
                    <w:rPr>
                      <w:rFonts w:ascii="Century Gothic" w:eastAsia="Century Gothic" w:hAnsi="Century Gothic" w:cs="Century Gothic"/>
                      <w:b/>
                      <w:sz w:val="16"/>
                      <w:szCs w:val="16"/>
                    </w:rPr>
                    <w:t>Low</w:t>
                  </w:r>
                </w:p>
              </w:tc>
              <w:tc>
                <w:tcPr>
                  <w:tcW w:w="5684" w:type="dxa"/>
                  <w:vAlign w:val="center"/>
                </w:tcPr>
                <w:p w:rsidR="00373783" w:rsidRDefault="001A02F2">
                  <w:pPr>
                    <w:spacing w:after="0" w:line="240" w:lineRule="auto"/>
                    <w:jc w:val="both"/>
                    <w:rPr>
                      <w:rFonts w:ascii="Century Gothic" w:eastAsia="Century Gothic" w:hAnsi="Century Gothic" w:cs="Century Gothic"/>
                      <w:sz w:val="16"/>
                      <w:szCs w:val="16"/>
                    </w:rPr>
                  </w:pPr>
                  <w:r>
                    <w:rPr>
                      <w:rFonts w:ascii="Century Gothic" w:eastAsia="Century Gothic" w:hAnsi="Century Gothic" w:cs="Century Gothic"/>
                      <w:color w:val="222226"/>
                      <w:sz w:val="16"/>
                      <w:szCs w:val="16"/>
                    </w:rPr>
                    <w:t>You don’t need to take action at this time. Monitoring is necessary to make sure that the controls are still effective and being used by those involved.</w:t>
                  </w:r>
                </w:p>
              </w:tc>
            </w:tr>
          </w:tbl>
          <w:p w:rsidR="00373783" w:rsidRDefault="00373783">
            <w:pPr>
              <w:spacing w:after="0" w:line="240" w:lineRule="auto"/>
              <w:rPr>
                <w:sz w:val="16"/>
                <w:szCs w:val="16"/>
              </w:rPr>
            </w:pPr>
          </w:p>
        </w:tc>
      </w:tr>
    </w:tbl>
    <w:p w:rsidR="00373783" w:rsidRDefault="00373783">
      <w:pPr>
        <w:spacing w:after="0" w:line="240" w:lineRule="auto"/>
        <w:rPr>
          <w:rFonts w:ascii="Century Gothic" w:eastAsia="Century Gothic" w:hAnsi="Century Gothic" w:cs="Century Gothic"/>
          <w:sz w:val="12"/>
          <w:szCs w:val="12"/>
        </w:rPr>
      </w:pPr>
    </w:p>
    <w:p w:rsidR="00373783" w:rsidRDefault="00373783">
      <w:pPr>
        <w:spacing w:after="0" w:line="240" w:lineRule="auto"/>
        <w:rPr>
          <w:rFonts w:ascii="Century Gothic" w:eastAsia="Century Gothic" w:hAnsi="Century Gothic" w:cs="Century Gothic"/>
          <w:sz w:val="12"/>
          <w:szCs w:val="12"/>
        </w:rPr>
      </w:pPr>
    </w:p>
    <w:tbl>
      <w:tblPr>
        <w:tblStyle w:val="a9"/>
        <w:tblW w:w="1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6378"/>
        <w:gridCol w:w="2684"/>
        <w:gridCol w:w="1369"/>
        <w:gridCol w:w="1759"/>
        <w:gridCol w:w="2629"/>
      </w:tblGrid>
      <w:tr w:rsidR="00373783">
        <w:tc>
          <w:tcPr>
            <w:tcW w:w="15920" w:type="dxa"/>
            <w:gridSpan w:val="6"/>
            <w:shd w:val="clear" w:color="auto" w:fill="C4BC96"/>
          </w:tcPr>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ACTION PLAN</w:t>
            </w:r>
          </w:p>
        </w:tc>
      </w:tr>
      <w:tr w:rsidR="00373783">
        <w:tc>
          <w:tcPr>
            <w:tcW w:w="15920" w:type="dxa"/>
            <w:gridSpan w:val="6"/>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Following the completion of the Management  Risk Assessment, the points detailed have been identified as requiring action by the person/s detailed below</w:t>
            </w:r>
          </w:p>
        </w:tc>
      </w:tr>
      <w:tr w:rsidR="00373783">
        <w:tc>
          <w:tcPr>
            <w:tcW w:w="1101"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b/>
                <w:color w:val="000000"/>
                <w:sz w:val="16"/>
                <w:szCs w:val="16"/>
              </w:rPr>
              <w:t>Hazard No</w:t>
            </w:r>
          </w:p>
        </w:tc>
        <w:tc>
          <w:tcPr>
            <w:tcW w:w="6378"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Plan Point</w:t>
            </w:r>
          </w:p>
        </w:tc>
        <w:tc>
          <w:tcPr>
            <w:tcW w:w="2684"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Action to be completed by:</w:t>
            </w:r>
          </w:p>
        </w:tc>
        <w:tc>
          <w:tcPr>
            <w:tcW w:w="1369"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759"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2629"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Comments</w:t>
            </w:r>
          </w:p>
        </w:tc>
      </w:tr>
      <w:tr w:rsidR="00373783">
        <w:tc>
          <w:tcPr>
            <w:tcW w:w="1101"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w:t>
            </w:r>
          </w:p>
        </w:tc>
        <w:tc>
          <w:tcPr>
            <w:tcW w:w="6378"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staff to check equipment daily to ensure it is safe and fit for use, children to be made aware of rules and behaviour expectations, all parents and carers to be made aware of behaviour policy and procedures.</w:t>
            </w:r>
          </w:p>
        </w:tc>
        <w:tc>
          <w:tcPr>
            <w:tcW w:w="268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3</w:t>
            </w:r>
          </w:p>
        </w:tc>
        <w:tc>
          <w:tcPr>
            <w:tcW w:w="6378"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staff to </w:t>
            </w:r>
            <w:r>
              <w:rPr>
                <w:rFonts w:ascii="Century Gothic" w:eastAsia="Century Gothic" w:hAnsi="Century Gothic" w:cs="Century Gothic"/>
                <w:sz w:val="18"/>
                <w:szCs w:val="18"/>
              </w:rPr>
              <w:t>bring storage for equipment if outside, all equipment to be stored safely and appropriately when not in use, staff to ensure activity area is always appropriate for designated activity</w:t>
            </w:r>
          </w:p>
        </w:tc>
        <w:tc>
          <w:tcPr>
            <w:tcW w:w="268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373783">
            <w:pPr>
              <w:spacing w:after="0" w:line="240" w:lineRule="auto"/>
              <w:rPr>
                <w:rFonts w:ascii="Century Gothic" w:eastAsia="Century Gothic" w:hAnsi="Century Gothic" w:cs="Century Gothic"/>
                <w:b/>
                <w:sz w:val="18"/>
                <w:szCs w:val="18"/>
              </w:rPr>
            </w:pP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6</w:t>
            </w:r>
          </w:p>
        </w:tc>
        <w:tc>
          <w:tcPr>
            <w:tcW w:w="6378"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on storage and wa</w:t>
            </w:r>
            <w:r>
              <w:rPr>
                <w:rFonts w:ascii="Century Gothic" w:eastAsia="Century Gothic" w:hAnsi="Century Gothic" w:cs="Century Gothic"/>
                <w:sz w:val="18"/>
                <w:szCs w:val="18"/>
              </w:rPr>
              <w:t>lkways and checks before use on the adventure playground.</w:t>
            </w:r>
          </w:p>
        </w:tc>
        <w:tc>
          <w:tcPr>
            <w:tcW w:w="268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8</w:t>
            </w:r>
          </w:p>
          <w:p w:rsidR="00373783" w:rsidRDefault="00373783">
            <w:pPr>
              <w:spacing w:after="0" w:line="240" w:lineRule="auto"/>
              <w:rPr>
                <w:rFonts w:ascii="Century Gothic" w:eastAsia="Century Gothic" w:hAnsi="Century Gothic" w:cs="Century Gothic"/>
                <w:b/>
                <w:sz w:val="18"/>
                <w:szCs w:val="18"/>
              </w:rPr>
            </w:pPr>
          </w:p>
        </w:tc>
        <w:tc>
          <w:tcPr>
            <w:tcW w:w="6378"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disciplinary</w:t>
            </w:r>
            <w:proofErr w:type="gramEnd"/>
            <w:r>
              <w:rPr>
                <w:rFonts w:ascii="Century Gothic" w:eastAsia="Century Gothic" w:hAnsi="Century Gothic" w:cs="Century Gothic"/>
                <w:sz w:val="18"/>
                <w:szCs w:val="18"/>
              </w:rPr>
              <w:t xml:space="preserve"> action if children </w:t>
            </w:r>
            <w:proofErr w:type="spellStart"/>
            <w:r>
              <w:rPr>
                <w:rFonts w:ascii="Century Gothic" w:eastAsia="Century Gothic" w:hAnsi="Century Gothic" w:cs="Century Gothic"/>
                <w:sz w:val="18"/>
                <w:szCs w:val="18"/>
              </w:rPr>
              <w:t>can not</w:t>
            </w:r>
            <w:proofErr w:type="spellEnd"/>
            <w:r>
              <w:rPr>
                <w:rFonts w:ascii="Century Gothic" w:eastAsia="Century Gothic" w:hAnsi="Century Gothic" w:cs="Century Gothic"/>
                <w:sz w:val="18"/>
                <w:szCs w:val="18"/>
              </w:rPr>
              <w:t xml:space="preserve"> follow rules with portable tools </w:t>
            </w:r>
            <w:proofErr w:type="spellStart"/>
            <w:r>
              <w:rPr>
                <w:rFonts w:ascii="Century Gothic" w:eastAsia="Century Gothic" w:hAnsi="Century Gothic" w:cs="Century Gothic"/>
                <w:sz w:val="18"/>
                <w:szCs w:val="18"/>
              </w:rPr>
              <w:t>eg</w:t>
            </w:r>
            <w:proofErr w:type="spellEnd"/>
            <w:r>
              <w:rPr>
                <w:rFonts w:ascii="Century Gothic" w:eastAsia="Century Gothic" w:hAnsi="Century Gothic" w:cs="Century Gothic"/>
                <w:sz w:val="18"/>
                <w:szCs w:val="18"/>
              </w:rPr>
              <w:t>. footballs</w:t>
            </w:r>
          </w:p>
        </w:tc>
        <w:tc>
          <w:tcPr>
            <w:tcW w:w="268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373783">
            <w:pPr>
              <w:spacing w:after="0" w:line="240" w:lineRule="auto"/>
              <w:rPr>
                <w:rFonts w:ascii="Century Gothic" w:eastAsia="Century Gothic" w:hAnsi="Century Gothic" w:cs="Century Gothic"/>
                <w:b/>
                <w:sz w:val="18"/>
                <w:szCs w:val="18"/>
              </w:rPr>
            </w:pP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12/ 22 </w:t>
            </w:r>
          </w:p>
        </w:tc>
        <w:tc>
          <w:tcPr>
            <w:tcW w:w="6378" w:type="dxa"/>
          </w:tcPr>
          <w:p w:rsidR="00373783" w:rsidRDefault="001A02F2">
            <w:pPr>
              <w:spacing w:after="0" w:line="240" w:lineRule="auto"/>
              <w:rPr>
                <w:rFonts w:ascii="Century Gothic" w:eastAsia="Century Gothic" w:hAnsi="Century Gothic" w:cs="Century Gothic"/>
                <w:b/>
                <w:sz w:val="18"/>
                <w:szCs w:val="18"/>
              </w:rPr>
            </w:pPr>
            <w:proofErr w:type="gramStart"/>
            <w:r>
              <w:rPr>
                <w:rFonts w:ascii="Century Gothic" w:eastAsia="Century Gothic" w:hAnsi="Century Gothic" w:cs="Century Gothic"/>
                <w:sz w:val="18"/>
                <w:szCs w:val="18"/>
              </w:rPr>
              <w:t>back</w:t>
            </w:r>
            <w:proofErr w:type="gramEnd"/>
            <w:r>
              <w:rPr>
                <w:rFonts w:ascii="Century Gothic" w:eastAsia="Century Gothic" w:hAnsi="Century Gothic" w:cs="Century Gothic"/>
                <w:sz w:val="18"/>
                <w:szCs w:val="18"/>
              </w:rPr>
              <w:t xml:space="preserve"> up activity in case it is too hot or weather is too extreme to continue the planned session.</w:t>
            </w:r>
          </w:p>
        </w:tc>
        <w:tc>
          <w:tcPr>
            <w:tcW w:w="268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373783">
            <w:pPr>
              <w:spacing w:after="0" w:line="240" w:lineRule="auto"/>
              <w:rPr>
                <w:rFonts w:ascii="Century Gothic" w:eastAsia="Century Gothic" w:hAnsi="Century Gothic" w:cs="Century Gothic"/>
                <w:b/>
                <w:sz w:val="18"/>
                <w:szCs w:val="18"/>
              </w:rPr>
            </w:pP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17</w:t>
            </w:r>
          </w:p>
        </w:tc>
        <w:tc>
          <w:tcPr>
            <w:tcW w:w="6378"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of all equipment and all equipment to be stored safely and to be put away when not in use.</w:t>
            </w:r>
          </w:p>
        </w:tc>
        <w:tc>
          <w:tcPr>
            <w:tcW w:w="268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175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daily</w:t>
            </w: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373783">
            <w:pPr>
              <w:spacing w:after="0" w:line="240" w:lineRule="auto"/>
              <w:rPr>
                <w:rFonts w:ascii="Century Gothic" w:eastAsia="Century Gothic" w:hAnsi="Century Gothic" w:cs="Century Gothic"/>
                <w:b/>
                <w:sz w:val="18"/>
                <w:szCs w:val="18"/>
              </w:rPr>
            </w:pP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20</w:t>
            </w:r>
          </w:p>
        </w:tc>
        <w:tc>
          <w:tcPr>
            <w:tcW w:w="6378"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staff</w:t>
            </w:r>
            <w:proofErr w:type="gramEnd"/>
            <w:r>
              <w:rPr>
                <w:rFonts w:ascii="Century Gothic" w:eastAsia="Century Gothic" w:hAnsi="Century Gothic" w:cs="Century Gothic"/>
                <w:sz w:val="18"/>
                <w:szCs w:val="18"/>
              </w:rPr>
              <w:t xml:space="preserve"> to do daily checks of these areas and report any damages to team, managers and maintenance. </w:t>
            </w:r>
          </w:p>
        </w:tc>
        <w:tc>
          <w:tcPr>
            <w:tcW w:w="268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25</w:t>
            </w:r>
          </w:p>
          <w:p w:rsidR="00373783" w:rsidRDefault="00373783">
            <w:pPr>
              <w:spacing w:after="0" w:line="240" w:lineRule="auto"/>
              <w:rPr>
                <w:rFonts w:ascii="Century Gothic" w:eastAsia="Century Gothic" w:hAnsi="Century Gothic" w:cs="Century Gothic"/>
                <w:b/>
                <w:sz w:val="18"/>
                <w:szCs w:val="18"/>
              </w:rPr>
            </w:pPr>
          </w:p>
        </w:tc>
        <w:tc>
          <w:tcPr>
            <w:tcW w:w="6378"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a</w:t>
            </w:r>
            <w:proofErr w:type="gramEnd"/>
            <w:r>
              <w:rPr>
                <w:rFonts w:ascii="Century Gothic" w:eastAsia="Century Gothic" w:hAnsi="Century Gothic" w:cs="Century Gothic"/>
                <w:sz w:val="18"/>
                <w:szCs w:val="18"/>
              </w:rPr>
              <w:t xml:space="preserve"> manager can escalate if a child/parent is unresponsive, violent, aggressive or abusive.</w:t>
            </w:r>
          </w:p>
        </w:tc>
        <w:tc>
          <w:tcPr>
            <w:tcW w:w="268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373783">
            <w:pPr>
              <w:spacing w:after="0" w:line="240" w:lineRule="auto"/>
              <w:rPr>
                <w:rFonts w:ascii="Century Gothic" w:eastAsia="Century Gothic" w:hAnsi="Century Gothic" w:cs="Century Gothic"/>
                <w:b/>
                <w:sz w:val="18"/>
                <w:szCs w:val="18"/>
              </w:rPr>
            </w:pP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26</w:t>
            </w:r>
          </w:p>
        </w:tc>
        <w:tc>
          <w:tcPr>
            <w:tcW w:w="6378" w:type="dxa"/>
          </w:tcPr>
          <w:p w:rsidR="00373783" w:rsidRDefault="001A02F2">
            <w:pPr>
              <w:spacing w:after="0" w:line="240" w:lineRule="auto"/>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daily</w:t>
            </w:r>
            <w:proofErr w:type="gramEnd"/>
            <w:r>
              <w:rPr>
                <w:rFonts w:ascii="Century Gothic" w:eastAsia="Century Gothic" w:hAnsi="Century Gothic" w:cs="Century Gothic"/>
                <w:sz w:val="18"/>
                <w:szCs w:val="18"/>
              </w:rPr>
              <w:t xml:space="preserve"> checks of all equipment to make sure it is still in working order and fit for use.</w:t>
            </w:r>
          </w:p>
          <w:p w:rsidR="00373783" w:rsidRDefault="001A02F2">
            <w:pPr>
              <w:spacing w:after="0" w:line="240" w:lineRule="auto"/>
              <w:rPr>
                <w:rFonts w:ascii="Century Gothic" w:eastAsia="Century Gothic" w:hAnsi="Century Gothic" w:cs="Century Gothic"/>
                <w:b/>
                <w:sz w:val="18"/>
                <w:szCs w:val="18"/>
              </w:rPr>
            </w:pPr>
            <w:proofErr w:type="gramStart"/>
            <w:r>
              <w:rPr>
                <w:rFonts w:ascii="Century Gothic" w:eastAsia="Century Gothic" w:hAnsi="Century Gothic" w:cs="Century Gothic"/>
                <w:sz w:val="18"/>
                <w:szCs w:val="18"/>
              </w:rPr>
              <w:t>children</w:t>
            </w:r>
            <w:proofErr w:type="gramEnd"/>
            <w:r>
              <w:rPr>
                <w:rFonts w:ascii="Century Gothic" w:eastAsia="Century Gothic" w:hAnsi="Century Gothic" w:cs="Century Gothic"/>
                <w:sz w:val="18"/>
                <w:szCs w:val="18"/>
              </w:rPr>
              <w:t xml:space="preserve"> to be informed of safety r</w:t>
            </w:r>
            <w:r>
              <w:rPr>
                <w:rFonts w:ascii="Century Gothic" w:eastAsia="Century Gothic" w:hAnsi="Century Gothic" w:cs="Century Gothic"/>
                <w:sz w:val="18"/>
                <w:szCs w:val="18"/>
              </w:rPr>
              <w:t>ules before use.</w:t>
            </w:r>
          </w:p>
        </w:tc>
        <w:tc>
          <w:tcPr>
            <w:tcW w:w="268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activities staff </w:t>
            </w:r>
          </w:p>
        </w:tc>
        <w:tc>
          <w:tcPr>
            <w:tcW w:w="136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1759" w:type="dxa"/>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daily </w:t>
            </w: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6378" w:type="dxa"/>
          </w:tcPr>
          <w:p w:rsidR="00373783" w:rsidRDefault="00373783">
            <w:pPr>
              <w:spacing w:after="0" w:line="240" w:lineRule="auto"/>
              <w:rPr>
                <w:rFonts w:ascii="Century Gothic" w:eastAsia="Century Gothic" w:hAnsi="Century Gothic" w:cs="Century Gothic"/>
                <w:b/>
                <w:sz w:val="18"/>
                <w:szCs w:val="18"/>
              </w:rPr>
            </w:pPr>
          </w:p>
        </w:tc>
        <w:tc>
          <w:tcPr>
            <w:tcW w:w="2684" w:type="dxa"/>
          </w:tcPr>
          <w:p w:rsidR="00373783" w:rsidRDefault="00373783">
            <w:pPr>
              <w:spacing w:after="0" w:line="240" w:lineRule="auto"/>
              <w:rPr>
                <w:rFonts w:ascii="Century Gothic" w:eastAsia="Century Gothic" w:hAnsi="Century Gothic" w:cs="Century Gothic"/>
                <w:sz w:val="18"/>
                <w:szCs w:val="18"/>
              </w:rPr>
            </w:pPr>
          </w:p>
        </w:tc>
        <w:tc>
          <w:tcPr>
            <w:tcW w:w="1369" w:type="dxa"/>
          </w:tcPr>
          <w:p w:rsidR="00373783" w:rsidRDefault="00373783">
            <w:pPr>
              <w:spacing w:after="0" w:line="240" w:lineRule="auto"/>
              <w:jc w:val="center"/>
              <w:rPr>
                <w:rFonts w:ascii="Century Gothic" w:eastAsia="Century Gothic" w:hAnsi="Century Gothic" w:cs="Century Gothic"/>
                <w:sz w:val="18"/>
                <w:szCs w:val="18"/>
              </w:rPr>
            </w:pPr>
          </w:p>
        </w:tc>
        <w:tc>
          <w:tcPr>
            <w:tcW w:w="1759" w:type="dxa"/>
          </w:tcPr>
          <w:p w:rsidR="00373783" w:rsidRDefault="00373783">
            <w:pPr>
              <w:spacing w:after="0" w:line="240" w:lineRule="auto"/>
              <w:jc w:val="center"/>
              <w:rPr>
                <w:rFonts w:ascii="Century Gothic" w:eastAsia="Century Gothic" w:hAnsi="Century Gothic" w:cs="Century Gothic"/>
                <w:sz w:val="18"/>
                <w:szCs w:val="18"/>
              </w:rPr>
            </w:pP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6378" w:type="dxa"/>
          </w:tcPr>
          <w:p w:rsidR="00373783" w:rsidRDefault="00373783">
            <w:pPr>
              <w:spacing w:after="0" w:line="240" w:lineRule="auto"/>
              <w:rPr>
                <w:rFonts w:ascii="Century Gothic" w:eastAsia="Century Gothic" w:hAnsi="Century Gothic" w:cs="Century Gothic"/>
                <w:b/>
                <w:sz w:val="18"/>
                <w:szCs w:val="18"/>
              </w:rPr>
            </w:pPr>
          </w:p>
        </w:tc>
        <w:tc>
          <w:tcPr>
            <w:tcW w:w="2684" w:type="dxa"/>
          </w:tcPr>
          <w:p w:rsidR="00373783" w:rsidRDefault="00373783">
            <w:pPr>
              <w:spacing w:after="0" w:line="240" w:lineRule="auto"/>
              <w:rPr>
                <w:rFonts w:ascii="Century Gothic" w:eastAsia="Century Gothic" w:hAnsi="Century Gothic" w:cs="Century Gothic"/>
                <w:sz w:val="18"/>
                <w:szCs w:val="18"/>
              </w:rPr>
            </w:pPr>
          </w:p>
        </w:tc>
        <w:tc>
          <w:tcPr>
            <w:tcW w:w="1369" w:type="dxa"/>
          </w:tcPr>
          <w:p w:rsidR="00373783" w:rsidRDefault="00373783">
            <w:pPr>
              <w:spacing w:after="0" w:line="240" w:lineRule="auto"/>
              <w:jc w:val="center"/>
              <w:rPr>
                <w:rFonts w:ascii="Century Gothic" w:eastAsia="Century Gothic" w:hAnsi="Century Gothic" w:cs="Century Gothic"/>
                <w:sz w:val="18"/>
                <w:szCs w:val="18"/>
              </w:rPr>
            </w:pPr>
          </w:p>
        </w:tc>
        <w:tc>
          <w:tcPr>
            <w:tcW w:w="1759" w:type="dxa"/>
          </w:tcPr>
          <w:p w:rsidR="00373783" w:rsidRDefault="00373783">
            <w:pPr>
              <w:spacing w:after="0" w:line="240" w:lineRule="auto"/>
              <w:jc w:val="center"/>
              <w:rPr>
                <w:rFonts w:ascii="Century Gothic" w:eastAsia="Century Gothic" w:hAnsi="Century Gothic" w:cs="Century Gothic"/>
                <w:sz w:val="18"/>
                <w:szCs w:val="18"/>
              </w:rPr>
            </w:pP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6378" w:type="dxa"/>
          </w:tcPr>
          <w:p w:rsidR="00373783" w:rsidRDefault="00373783">
            <w:pPr>
              <w:spacing w:after="0" w:line="240" w:lineRule="auto"/>
              <w:rPr>
                <w:rFonts w:ascii="Century Gothic" w:eastAsia="Century Gothic" w:hAnsi="Century Gothic" w:cs="Century Gothic"/>
                <w:b/>
                <w:sz w:val="18"/>
                <w:szCs w:val="18"/>
              </w:rPr>
            </w:pPr>
          </w:p>
        </w:tc>
        <w:tc>
          <w:tcPr>
            <w:tcW w:w="2684" w:type="dxa"/>
          </w:tcPr>
          <w:p w:rsidR="00373783" w:rsidRDefault="00373783">
            <w:pPr>
              <w:spacing w:after="0" w:line="240" w:lineRule="auto"/>
              <w:rPr>
                <w:rFonts w:ascii="Century Gothic" w:eastAsia="Century Gothic" w:hAnsi="Century Gothic" w:cs="Century Gothic"/>
                <w:sz w:val="18"/>
                <w:szCs w:val="18"/>
              </w:rPr>
            </w:pPr>
          </w:p>
        </w:tc>
        <w:tc>
          <w:tcPr>
            <w:tcW w:w="1369" w:type="dxa"/>
          </w:tcPr>
          <w:p w:rsidR="00373783" w:rsidRDefault="00373783">
            <w:pPr>
              <w:spacing w:after="0" w:line="240" w:lineRule="auto"/>
              <w:jc w:val="center"/>
              <w:rPr>
                <w:rFonts w:ascii="Century Gothic" w:eastAsia="Century Gothic" w:hAnsi="Century Gothic" w:cs="Century Gothic"/>
                <w:sz w:val="18"/>
                <w:szCs w:val="18"/>
              </w:rPr>
            </w:pPr>
          </w:p>
        </w:tc>
        <w:tc>
          <w:tcPr>
            <w:tcW w:w="1759" w:type="dxa"/>
          </w:tcPr>
          <w:p w:rsidR="00373783" w:rsidRDefault="00373783">
            <w:pPr>
              <w:spacing w:after="0" w:line="240" w:lineRule="auto"/>
              <w:jc w:val="center"/>
              <w:rPr>
                <w:rFonts w:ascii="Century Gothic" w:eastAsia="Century Gothic" w:hAnsi="Century Gothic" w:cs="Century Gothic"/>
                <w:sz w:val="18"/>
                <w:szCs w:val="18"/>
              </w:rPr>
            </w:pPr>
          </w:p>
        </w:tc>
        <w:tc>
          <w:tcPr>
            <w:tcW w:w="2629" w:type="dxa"/>
          </w:tcPr>
          <w:p w:rsidR="00373783" w:rsidRDefault="00373783">
            <w:pPr>
              <w:spacing w:after="0" w:line="240" w:lineRule="auto"/>
              <w:rPr>
                <w:rFonts w:ascii="Century Gothic" w:eastAsia="Century Gothic" w:hAnsi="Century Gothic" w:cs="Century Gothic"/>
                <w:sz w:val="18"/>
                <w:szCs w:val="18"/>
              </w:rPr>
            </w:pPr>
          </w:p>
        </w:tc>
      </w:tr>
      <w:tr w:rsidR="00373783">
        <w:tc>
          <w:tcPr>
            <w:tcW w:w="1101" w:type="dxa"/>
          </w:tcPr>
          <w:p w:rsidR="00373783" w:rsidRDefault="00373783">
            <w:pPr>
              <w:spacing w:after="0" w:line="240" w:lineRule="auto"/>
              <w:jc w:val="center"/>
              <w:rPr>
                <w:rFonts w:ascii="Century Gothic" w:eastAsia="Century Gothic" w:hAnsi="Century Gothic" w:cs="Century Gothic"/>
                <w:b/>
                <w:sz w:val="18"/>
                <w:szCs w:val="18"/>
              </w:rPr>
            </w:pPr>
          </w:p>
        </w:tc>
        <w:tc>
          <w:tcPr>
            <w:tcW w:w="6378" w:type="dxa"/>
          </w:tcPr>
          <w:p w:rsidR="00373783" w:rsidRDefault="00373783">
            <w:pPr>
              <w:spacing w:after="0" w:line="240" w:lineRule="auto"/>
              <w:jc w:val="center"/>
              <w:rPr>
                <w:rFonts w:ascii="Century Gothic" w:eastAsia="Century Gothic" w:hAnsi="Century Gothic" w:cs="Century Gothic"/>
                <w:b/>
                <w:sz w:val="18"/>
                <w:szCs w:val="18"/>
              </w:rPr>
            </w:pPr>
          </w:p>
          <w:p w:rsidR="00373783" w:rsidRDefault="00373783">
            <w:pPr>
              <w:spacing w:after="0" w:line="240" w:lineRule="auto"/>
              <w:jc w:val="center"/>
              <w:rPr>
                <w:rFonts w:ascii="Century Gothic" w:eastAsia="Century Gothic" w:hAnsi="Century Gothic" w:cs="Century Gothic"/>
                <w:b/>
                <w:sz w:val="18"/>
                <w:szCs w:val="18"/>
              </w:rPr>
            </w:pPr>
          </w:p>
        </w:tc>
        <w:tc>
          <w:tcPr>
            <w:tcW w:w="2684" w:type="dxa"/>
          </w:tcPr>
          <w:p w:rsidR="00373783" w:rsidRDefault="00373783">
            <w:pPr>
              <w:spacing w:after="0" w:line="240" w:lineRule="auto"/>
              <w:rPr>
                <w:rFonts w:ascii="Century Gothic" w:eastAsia="Century Gothic" w:hAnsi="Century Gothic" w:cs="Century Gothic"/>
                <w:sz w:val="18"/>
                <w:szCs w:val="18"/>
              </w:rPr>
            </w:pPr>
          </w:p>
        </w:tc>
        <w:tc>
          <w:tcPr>
            <w:tcW w:w="1369" w:type="dxa"/>
          </w:tcPr>
          <w:p w:rsidR="00373783" w:rsidRDefault="00373783">
            <w:pPr>
              <w:spacing w:after="0" w:line="240" w:lineRule="auto"/>
              <w:jc w:val="center"/>
              <w:rPr>
                <w:rFonts w:ascii="Century Gothic" w:eastAsia="Century Gothic" w:hAnsi="Century Gothic" w:cs="Century Gothic"/>
                <w:sz w:val="18"/>
                <w:szCs w:val="18"/>
              </w:rPr>
            </w:pPr>
          </w:p>
        </w:tc>
        <w:tc>
          <w:tcPr>
            <w:tcW w:w="1759" w:type="dxa"/>
          </w:tcPr>
          <w:p w:rsidR="00373783" w:rsidRDefault="00373783">
            <w:pPr>
              <w:spacing w:after="0" w:line="240" w:lineRule="auto"/>
              <w:jc w:val="center"/>
              <w:rPr>
                <w:rFonts w:ascii="Century Gothic" w:eastAsia="Century Gothic" w:hAnsi="Century Gothic" w:cs="Century Gothic"/>
                <w:sz w:val="18"/>
                <w:szCs w:val="18"/>
              </w:rPr>
            </w:pPr>
          </w:p>
        </w:tc>
        <w:tc>
          <w:tcPr>
            <w:tcW w:w="2629" w:type="dxa"/>
          </w:tcPr>
          <w:p w:rsidR="00373783" w:rsidRDefault="00373783">
            <w:pPr>
              <w:spacing w:after="0" w:line="240" w:lineRule="auto"/>
              <w:rPr>
                <w:rFonts w:ascii="Century Gothic" w:eastAsia="Century Gothic" w:hAnsi="Century Gothic" w:cs="Century Gothic"/>
                <w:sz w:val="18"/>
                <w:szCs w:val="18"/>
              </w:rPr>
            </w:pPr>
          </w:p>
        </w:tc>
      </w:tr>
    </w:tbl>
    <w:p w:rsidR="00373783" w:rsidRDefault="00373783">
      <w:pPr>
        <w:spacing w:after="0" w:line="240" w:lineRule="auto"/>
        <w:rPr>
          <w:rFonts w:ascii="Century Gothic" w:eastAsia="Century Gothic" w:hAnsi="Century Gothic" w:cs="Century Gothic"/>
          <w:b/>
          <w:sz w:val="8"/>
          <w:szCs w:val="8"/>
        </w:rPr>
      </w:pPr>
    </w:p>
    <w:p w:rsidR="00373783" w:rsidRDefault="00373783">
      <w:pPr>
        <w:spacing w:after="0" w:line="240" w:lineRule="auto"/>
        <w:rPr>
          <w:rFonts w:ascii="Century Gothic" w:eastAsia="Century Gothic" w:hAnsi="Century Gothic" w:cs="Century Gothic"/>
          <w:b/>
          <w:sz w:val="8"/>
          <w:szCs w:val="8"/>
        </w:rPr>
      </w:pPr>
    </w:p>
    <w:p w:rsidR="00373783" w:rsidRDefault="00373783">
      <w:pPr>
        <w:spacing w:after="0" w:line="240" w:lineRule="auto"/>
        <w:rPr>
          <w:rFonts w:ascii="Century Gothic" w:eastAsia="Century Gothic" w:hAnsi="Century Gothic" w:cs="Century Gothic"/>
          <w:b/>
          <w:sz w:val="8"/>
          <w:szCs w:val="8"/>
        </w:rPr>
      </w:pPr>
    </w:p>
    <w:p w:rsidR="00373783" w:rsidRDefault="00373783">
      <w:pPr>
        <w:spacing w:after="0" w:line="240" w:lineRule="auto"/>
        <w:rPr>
          <w:rFonts w:ascii="Century Gothic" w:eastAsia="Century Gothic" w:hAnsi="Century Gothic" w:cs="Century Gothic"/>
          <w:b/>
          <w:sz w:val="8"/>
          <w:szCs w:val="8"/>
        </w:rPr>
      </w:pPr>
    </w:p>
    <w:p w:rsidR="00373783" w:rsidRDefault="00373783">
      <w:pPr>
        <w:spacing w:after="0" w:line="240" w:lineRule="auto"/>
        <w:rPr>
          <w:rFonts w:ascii="Century Gothic" w:eastAsia="Century Gothic" w:hAnsi="Century Gothic" w:cs="Century Gothic"/>
          <w:b/>
          <w:sz w:val="8"/>
          <w:szCs w:val="8"/>
        </w:rPr>
      </w:pPr>
    </w:p>
    <w:p w:rsidR="00373783" w:rsidRDefault="00373783">
      <w:pPr>
        <w:spacing w:after="0" w:line="240" w:lineRule="auto"/>
        <w:rPr>
          <w:rFonts w:ascii="Century Gothic" w:eastAsia="Century Gothic" w:hAnsi="Century Gothic" w:cs="Century Gothic"/>
          <w:b/>
          <w:sz w:val="8"/>
          <w:szCs w:val="8"/>
        </w:rPr>
      </w:pPr>
    </w:p>
    <w:p w:rsidR="00373783" w:rsidRDefault="00373783">
      <w:pPr>
        <w:spacing w:after="0" w:line="240" w:lineRule="auto"/>
        <w:rPr>
          <w:rFonts w:ascii="Century Gothic" w:eastAsia="Century Gothic" w:hAnsi="Century Gothic" w:cs="Century Gothic"/>
          <w:b/>
          <w:sz w:val="8"/>
          <w:szCs w:val="8"/>
        </w:rPr>
      </w:pPr>
    </w:p>
    <w:p w:rsidR="00373783" w:rsidRDefault="00373783">
      <w:pPr>
        <w:spacing w:after="0" w:line="240" w:lineRule="auto"/>
        <w:rPr>
          <w:rFonts w:ascii="Century Gothic" w:eastAsia="Century Gothic" w:hAnsi="Century Gothic" w:cs="Century Gothic"/>
          <w:b/>
          <w:sz w:val="8"/>
          <w:szCs w:val="8"/>
        </w:rPr>
      </w:pPr>
    </w:p>
    <w:tbl>
      <w:tblPr>
        <w:tblStyle w:val="aa"/>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709"/>
        <w:gridCol w:w="708"/>
        <w:gridCol w:w="3119"/>
        <w:gridCol w:w="1843"/>
        <w:gridCol w:w="1842"/>
        <w:gridCol w:w="4395"/>
      </w:tblGrid>
      <w:tr w:rsidR="00373783">
        <w:tc>
          <w:tcPr>
            <w:tcW w:w="15843" w:type="dxa"/>
            <w:gridSpan w:val="7"/>
            <w:shd w:val="clear" w:color="auto" w:fill="C4BC96"/>
          </w:tcPr>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SPECIFIC RISK ASSESSMENTS</w:t>
            </w:r>
          </w:p>
        </w:tc>
      </w:tr>
      <w:tr w:rsidR="00373783">
        <w:tc>
          <w:tcPr>
            <w:tcW w:w="15843" w:type="dxa"/>
            <w:gridSpan w:val="7"/>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The Management Risk Assessment has identified the need for the following specific risk assessments to be completed</w:t>
            </w:r>
          </w:p>
        </w:tc>
      </w:tr>
      <w:tr w:rsidR="00373783">
        <w:tc>
          <w:tcPr>
            <w:tcW w:w="3227" w:type="dxa"/>
            <w:shd w:val="clear" w:color="auto" w:fill="D9D9D9"/>
          </w:tcPr>
          <w:p w:rsidR="00373783" w:rsidRDefault="00373783">
            <w:pPr>
              <w:spacing w:after="0" w:line="240" w:lineRule="auto"/>
              <w:rPr>
                <w:rFonts w:ascii="Century Gothic" w:eastAsia="Century Gothic" w:hAnsi="Century Gothic" w:cs="Century Gothic"/>
                <w:sz w:val="18"/>
                <w:szCs w:val="18"/>
              </w:rPr>
            </w:pPr>
          </w:p>
        </w:tc>
        <w:tc>
          <w:tcPr>
            <w:tcW w:w="709"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YES</w:t>
            </w:r>
          </w:p>
        </w:tc>
        <w:tc>
          <w:tcPr>
            <w:tcW w:w="708"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NO</w:t>
            </w:r>
          </w:p>
        </w:tc>
        <w:tc>
          <w:tcPr>
            <w:tcW w:w="3119"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Responsibility</w:t>
            </w:r>
          </w:p>
        </w:tc>
        <w:tc>
          <w:tcPr>
            <w:tcW w:w="1843"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Target Date</w:t>
            </w:r>
          </w:p>
        </w:tc>
        <w:tc>
          <w:tcPr>
            <w:tcW w:w="1842"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Completion Date</w:t>
            </w:r>
          </w:p>
        </w:tc>
        <w:tc>
          <w:tcPr>
            <w:tcW w:w="4395" w:type="dxa"/>
            <w:shd w:val="clear" w:color="auto" w:fill="D9D9D9"/>
          </w:tcPr>
          <w:p w:rsidR="00373783" w:rsidRDefault="001A02F2">
            <w:pPr>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Specific risk assessment reference number</w:t>
            </w:r>
          </w:p>
        </w:tc>
      </w:tr>
      <w:tr w:rsidR="00373783">
        <w:tc>
          <w:tcPr>
            <w:tcW w:w="3227" w:type="dxa"/>
          </w:tcPr>
          <w:p w:rsidR="00373783" w:rsidRDefault="00373783">
            <w:pPr>
              <w:spacing w:after="0" w:line="240" w:lineRule="auto"/>
              <w:rPr>
                <w:rFonts w:ascii="Century Gothic" w:eastAsia="Century Gothic" w:hAnsi="Century Gothic" w:cs="Century Gothic"/>
                <w:b/>
                <w:sz w:val="18"/>
                <w:szCs w:val="18"/>
              </w:rPr>
            </w:pP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Fire risk assessment</w:t>
            </w:r>
          </w:p>
        </w:tc>
        <w:tc>
          <w:tcPr>
            <w:tcW w:w="709" w:type="dxa"/>
          </w:tcPr>
          <w:p w:rsidR="00373783" w:rsidRDefault="00373783">
            <w:pPr>
              <w:spacing w:after="0" w:line="240" w:lineRule="auto"/>
              <w:jc w:val="center"/>
              <w:rPr>
                <w:rFonts w:ascii="Century Gothic" w:eastAsia="Century Gothic" w:hAnsi="Century Gothic" w:cs="Century Gothic"/>
                <w:b/>
                <w:sz w:val="18"/>
                <w:szCs w:val="18"/>
              </w:rPr>
            </w:pPr>
          </w:p>
        </w:tc>
        <w:tc>
          <w:tcPr>
            <w:tcW w:w="708" w:type="dxa"/>
          </w:tcPr>
          <w:p w:rsidR="00373783" w:rsidRDefault="001A02F2">
            <w:pPr>
              <w:spacing w:after="0" w:line="240" w:lineRule="auto"/>
              <w:rPr>
                <w:rFonts w:ascii="Century Gothic" w:eastAsia="Century Gothic" w:hAnsi="Century Gothic" w:cs="Century Gothic"/>
                <w:b/>
                <w:sz w:val="18"/>
                <w:szCs w:val="18"/>
              </w:rPr>
            </w:pPr>
            <w:r>
              <w:rPr>
                <w:rFonts w:ascii="Wingdings" w:eastAsia="Wingdings" w:hAnsi="Wingdings" w:cs="Wingdings"/>
                <w:b/>
              </w:rPr>
              <w:t>✔</w:t>
            </w:r>
          </w:p>
        </w:tc>
        <w:tc>
          <w:tcPr>
            <w:tcW w:w="3119" w:type="dxa"/>
          </w:tcPr>
          <w:p w:rsidR="00373783" w:rsidRDefault="00373783">
            <w:pPr>
              <w:spacing w:after="0" w:line="240" w:lineRule="auto"/>
              <w:rPr>
                <w:rFonts w:ascii="Century Gothic" w:eastAsia="Century Gothic" w:hAnsi="Century Gothic" w:cs="Century Gothic"/>
                <w:sz w:val="18"/>
                <w:szCs w:val="18"/>
              </w:rPr>
            </w:pPr>
          </w:p>
        </w:tc>
        <w:tc>
          <w:tcPr>
            <w:tcW w:w="1843" w:type="dxa"/>
          </w:tcPr>
          <w:p w:rsidR="00373783" w:rsidRDefault="00373783">
            <w:pPr>
              <w:spacing w:after="0" w:line="240" w:lineRule="auto"/>
              <w:jc w:val="center"/>
              <w:rPr>
                <w:rFonts w:ascii="Century Gothic" w:eastAsia="Century Gothic" w:hAnsi="Century Gothic" w:cs="Century Gothic"/>
                <w:sz w:val="18"/>
                <w:szCs w:val="18"/>
              </w:rPr>
            </w:pPr>
          </w:p>
        </w:tc>
        <w:tc>
          <w:tcPr>
            <w:tcW w:w="1842" w:type="dxa"/>
          </w:tcPr>
          <w:p w:rsidR="00373783" w:rsidRDefault="00373783">
            <w:pPr>
              <w:spacing w:after="0" w:line="240" w:lineRule="auto"/>
              <w:jc w:val="center"/>
              <w:rPr>
                <w:rFonts w:ascii="Century Gothic" w:eastAsia="Century Gothic" w:hAnsi="Century Gothic" w:cs="Century Gothic"/>
                <w:sz w:val="18"/>
                <w:szCs w:val="18"/>
              </w:rPr>
            </w:pPr>
          </w:p>
        </w:tc>
        <w:tc>
          <w:tcPr>
            <w:tcW w:w="4395" w:type="dxa"/>
          </w:tcPr>
          <w:p w:rsidR="00373783" w:rsidRDefault="00373783">
            <w:pPr>
              <w:spacing w:after="0" w:line="240" w:lineRule="auto"/>
              <w:rPr>
                <w:rFonts w:ascii="Century Gothic" w:eastAsia="Century Gothic" w:hAnsi="Century Gothic" w:cs="Century Gothic"/>
                <w:sz w:val="18"/>
                <w:szCs w:val="18"/>
              </w:rPr>
            </w:pPr>
          </w:p>
        </w:tc>
      </w:tr>
      <w:tr w:rsidR="00373783">
        <w:tc>
          <w:tcPr>
            <w:tcW w:w="3227" w:type="dxa"/>
          </w:tcPr>
          <w:p w:rsidR="00373783" w:rsidRDefault="00373783">
            <w:pPr>
              <w:spacing w:after="0" w:line="240" w:lineRule="auto"/>
              <w:rPr>
                <w:rFonts w:ascii="Century Gothic" w:eastAsia="Century Gothic" w:hAnsi="Century Gothic" w:cs="Century Gothic"/>
                <w:b/>
                <w:sz w:val="18"/>
                <w:szCs w:val="18"/>
              </w:rPr>
            </w:pP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Manual handling risk assessment</w:t>
            </w:r>
          </w:p>
        </w:tc>
        <w:tc>
          <w:tcPr>
            <w:tcW w:w="709" w:type="dxa"/>
          </w:tcPr>
          <w:p w:rsidR="00373783" w:rsidRDefault="00373783">
            <w:pPr>
              <w:spacing w:after="0" w:line="240" w:lineRule="auto"/>
              <w:jc w:val="center"/>
              <w:rPr>
                <w:rFonts w:ascii="Century Gothic" w:eastAsia="Century Gothic" w:hAnsi="Century Gothic" w:cs="Century Gothic"/>
                <w:b/>
                <w:sz w:val="18"/>
                <w:szCs w:val="18"/>
              </w:rPr>
            </w:pPr>
          </w:p>
        </w:tc>
        <w:tc>
          <w:tcPr>
            <w:tcW w:w="708" w:type="dxa"/>
          </w:tcPr>
          <w:p w:rsidR="00373783" w:rsidRDefault="001A02F2">
            <w:pPr>
              <w:spacing w:after="0" w:line="240" w:lineRule="auto"/>
              <w:rPr>
                <w:rFonts w:ascii="Century Gothic" w:eastAsia="Century Gothic" w:hAnsi="Century Gothic" w:cs="Century Gothic"/>
                <w:b/>
                <w:sz w:val="18"/>
                <w:szCs w:val="18"/>
              </w:rPr>
            </w:pPr>
            <w:r>
              <w:rPr>
                <w:rFonts w:ascii="Wingdings" w:eastAsia="Wingdings" w:hAnsi="Wingdings" w:cs="Wingdings"/>
                <w:b/>
              </w:rPr>
              <w:t>✔</w:t>
            </w:r>
          </w:p>
        </w:tc>
        <w:tc>
          <w:tcPr>
            <w:tcW w:w="3119" w:type="dxa"/>
          </w:tcPr>
          <w:p w:rsidR="00373783" w:rsidRDefault="00373783">
            <w:pPr>
              <w:spacing w:after="0" w:line="240" w:lineRule="auto"/>
              <w:rPr>
                <w:rFonts w:ascii="Century Gothic" w:eastAsia="Century Gothic" w:hAnsi="Century Gothic" w:cs="Century Gothic"/>
                <w:sz w:val="18"/>
                <w:szCs w:val="18"/>
              </w:rPr>
            </w:pPr>
          </w:p>
        </w:tc>
        <w:tc>
          <w:tcPr>
            <w:tcW w:w="1843" w:type="dxa"/>
          </w:tcPr>
          <w:p w:rsidR="00373783" w:rsidRDefault="00373783">
            <w:pPr>
              <w:spacing w:after="0" w:line="240" w:lineRule="auto"/>
              <w:jc w:val="center"/>
              <w:rPr>
                <w:rFonts w:ascii="Century Gothic" w:eastAsia="Century Gothic" w:hAnsi="Century Gothic" w:cs="Century Gothic"/>
                <w:sz w:val="18"/>
                <w:szCs w:val="18"/>
              </w:rPr>
            </w:pPr>
          </w:p>
        </w:tc>
        <w:tc>
          <w:tcPr>
            <w:tcW w:w="1842" w:type="dxa"/>
          </w:tcPr>
          <w:p w:rsidR="00373783" w:rsidRDefault="00373783">
            <w:pPr>
              <w:spacing w:after="0" w:line="240" w:lineRule="auto"/>
              <w:jc w:val="center"/>
              <w:rPr>
                <w:rFonts w:ascii="Century Gothic" w:eastAsia="Century Gothic" w:hAnsi="Century Gothic" w:cs="Century Gothic"/>
                <w:sz w:val="18"/>
                <w:szCs w:val="18"/>
              </w:rPr>
            </w:pPr>
          </w:p>
        </w:tc>
        <w:tc>
          <w:tcPr>
            <w:tcW w:w="4395" w:type="dxa"/>
          </w:tcPr>
          <w:p w:rsidR="00373783" w:rsidRDefault="00373783">
            <w:pPr>
              <w:spacing w:after="0" w:line="240" w:lineRule="auto"/>
              <w:rPr>
                <w:rFonts w:ascii="Century Gothic" w:eastAsia="Century Gothic" w:hAnsi="Century Gothic" w:cs="Century Gothic"/>
                <w:sz w:val="18"/>
                <w:szCs w:val="18"/>
              </w:rPr>
            </w:pPr>
          </w:p>
        </w:tc>
      </w:tr>
      <w:tr w:rsidR="00373783">
        <w:tc>
          <w:tcPr>
            <w:tcW w:w="3227" w:type="dxa"/>
          </w:tcPr>
          <w:p w:rsidR="00373783" w:rsidRDefault="00373783">
            <w:pPr>
              <w:spacing w:after="0" w:line="240" w:lineRule="auto"/>
              <w:rPr>
                <w:rFonts w:ascii="Century Gothic" w:eastAsia="Century Gothic" w:hAnsi="Century Gothic" w:cs="Century Gothic"/>
                <w:b/>
                <w:sz w:val="18"/>
                <w:szCs w:val="18"/>
              </w:rPr>
            </w:pP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Display screen equipment</w:t>
            </w:r>
          </w:p>
        </w:tc>
        <w:tc>
          <w:tcPr>
            <w:tcW w:w="709" w:type="dxa"/>
          </w:tcPr>
          <w:p w:rsidR="00373783" w:rsidRDefault="00373783">
            <w:pPr>
              <w:spacing w:after="0" w:line="240" w:lineRule="auto"/>
              <w:jc w:val="center"/>
              <w:rPr>
                <w:rFonts w:ascii="Century Gothic" w:eastAsia="Century Gothic" w:hAnsi="Century Gothic" w:cs="Century Gothic"/>
                <w:b/>
                <w:sz w:val="18"/>
                <w:szCs w:val="18"/>
              </w:rPr>
            </w:pPr>
          </w:p>
        </w:tc>
        <w:tc>
          <w:tcPr>
            <w:tcW w:w="708" w:type="dxa"/>
          </w:tcPr>
          <w:p w:rsidR="00373783" w:rsidRDefault="001A02F2">
            <w:pPr>
              <w:spacing w:after="0" w:line="240" w:lineRule="auto"/>
              <w:rPr>
                <w:rFonts w:ascii="Century Gothic" w:eastAsia="Century Gothic" w:hAnsi="Century Gothic" w:cs="Century Gothic"/>
                <w:b/>
                <w:sz w:val="18"/>
                <w:szCs w:val="18"/>
              </w:rPr>
            </w:pPr>
            <w:r>
              <w:rPr>
                <w:rFonts w:ascii="Wingdings" w:eastAsia="Wingdings" w:hAnsi="Wingdings" w:cs="Wingdings"/>
                <w:b/>
              </w:rPr>
              <w:t>✔</w:t>
            </w:r>
          </w:p>
        </w:tc>
        <w:tc>
          <w:tcPr>
            <w:tcW w:w="3119" w:type="dxa"/>
          </w:tcPr>
          <w:p w:rsidR="00373783" w:rsidRDefault="00373783">
            <w:pPr>
              <w:spacing w:after="0" w:line="240" w:lineRule="auto"/>
              <w:rPr>
                <w:rFonts w:ascii="Century Gothic" w:eastAsia="Century Gothic" w:hAnsi="Century Gothic" w:cs="Century Gothic"/>
                <w:sz w:val="18"/>
                <w:szCs w:val="18"/>
              </w:rPr>
            </w:pPr>
          </w:p>
        </w:tc>
        <w:tc>
          <w:tcPr>
            <w:tcW w:w="1843" w:type="dxa"/>
          </w:tcPr>
          <w:p w:rsidR="00373783" w:rsidRDefault="00373783">
            <w:pPr>
              <w:spacing w:after="0" w:line="240" w:lineRule="auto"/>
              <w:jc w:val="center"/>
              <w:rPr>
                <w:rFonts w:ascii="Century Gothic" w:eastAsia="Century Gothic" w:hAnsi="Century Gothic" w:cs="Century Gothic"/>
                <w:sz w:val="18"/>
                <w:szCs w:val="18"/>
              </w:rPr>
            </w:pPr>
          </w:p>
        </w:tc>
        <w:tc>
          <w:tcPr>
            <w:tcW w:w="1842" w:type="dxa"/>
          </w:tcPr>
          <w:p w:rsidR="00373783" w:rsidRDefault="00373783">
            <w:pPr>
              <w:spacing w:after="0" w:line="240" w:lineRule="auto"/>
              <w:jc w:val="center"/>
              <w:rPr>
                <w:rFonts w:ascii="Century Gothic" w:eastAsia="Century Gothic" w:hAnsi="Century Gothic" w:cs="Century Gothic"/>
                <w:sz w:val="18"/>
                <w:szCs w:val="18"/>
              </w:rPr>
            </w:pPr>
          </w:p>
        </w:tc>
        <w:tc>
          <w:tcPr>
            <w:tcW w:w="4395" w:type="dxa"/>
          </w:tcPr>
          <w:p w:rsidR="00373783" w:rsidRDefault="00373783">
            <w:pPr>
              <w:spacing w:after="0" w:line="240" w:lineRule="auto"/>
              <w:rPr>
                <w:rFonts w:ascii="Century Gothic" w:eastAsia="Century Gothic" w:hAnsi="Century Gothic" w:cs="Century Gothic"/>
                <w:sz w:val="18"/>
                <w:szCs w:val="18"/>
              </w:rPr>
            </w:pPr>
          </w:p>
        </w:tc>
      </w:tr>
      <w:tr w:rsidR="00373783">
        <w:tc>
          <w:tcPr>
            <w:tcW w:w="3227" w:type="dxa"/>
          </w:tcPr>
          <w:p w:rsidR="00373783" w:rsidRDefault="00373783">
            <w:pPr>
              <w:spacing w:after="0" w:line="240" w:lineRule="auto"/>
              <w:rPr>
                <w:rFonts w:ascii="Century Gothic" w:eastAsia="Century Gothic" w:hAnsi="Century Gothic" w:cs="Century Gothic"/>
                <w:b/>
                <w:sz w:val="18"/>
                <w:szCs w:val="18"/>
              </w:rPr>
            </w:pPr>
          </w:p>
          <w:p w:rsidR="00373783" w:rsidRDefault="001A02F2">
            <w:pPr>
              <w:spacing w:after="0" w:line="240"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Lone working</w:t>
            </w:r>
          </w:p>
        </w:tc>
        <w:tc>
          <w:tcPr>
            <w:tcW w:w="709" w:type="dxa"/>
          </w:tcPr>
          <w:p w:rsidR="00373783" w:rsidRDefault="00373783">
            <w:pPr>
              <w:spacing w:after="0" w:line="240" w:lineRule="auto"/>
              <w:jc w:val="center"/>
              <w:rPr>
                <w:rFonts w:ascii="Century Gothic" w:eastAsia="Century Gothic" w:hAnsi="Century Gothic" w:cs="Century Gothic"/>
                <w:b/>
                <w:sz w:val="18"/>
                <w:szCs w:val="18"/>
              </w:rPr>
            </w:pPr>
          </w:p>
        </w:tc>
        <w:tc>
          <w:tcPr>
            <w:tcW w:w="708" w:type="dxa"/>
          </w:tcPr>
          <w:p w:rsidR="00373783" w:rsidRDefault="001A02F2">
            <w:pPr>
              <w:spacing w:after="0" w:line="240" w:lineRule="auto"/>
              <w:rPr>
                <w:rFonts w:ascii="Century Gothic" w:eastAsia="Century Gothic" w:hAnsi="Century Gothic" w:cs="Century Gothic"/>
                <w:b/>
                <w:sz w:val="18"/>
                <w:szCs w:val="18"/>
              </w:rPr>
            </w:pPr>
            <w:r>
              <w:rPr>
                <w:rFonts w:ascii="Wingdings" w:eastAsia="Wingdings" w:hAnsi="Wingdings" w:cs="Wingdings"/>
                <w:b/>
              </w:rPr>
              <w:t>✔</w:t>
            </w:r>
          </w:p>
        </w:tc>
        <w:tc>
          <w:tcPr>
            <w:tcW w:w="3119" w:type="dxa"/>
          </w:tcPr>
          <w:p w:rsidR="00373783" w:rsidRDefault="00373783">
            <w:pPr>
              <w:spacing w:after="0" w:line="240" w:lineRule="auto"/>
              <w:rPr>
                <w:rFonts w:ascii="Century Gothic" w:eastAsia="Century Gothic" w:hAnsi="Century Gothic" w:cs="Century Gothic"/>
                <w:sz w:val="18"/>
                <w:szCs w:val="18"/>
              </w:rPr>
            </w:pPr>
          </w:p>
        </w:tc>
        <w:tc>
          <w:tcPr>
            <w:tcW w:w="1843" w:type="dxa"/>
          </w:tcPr>
          <w:p w:rsidR="00373783" w:rsidRDefault="00373783">
            <w:pPr>
              <w:spacing w:after="0" w:line="240" w:lineRule="auto"/>
              <w:jc w:val="center"/>
              <w:rPr>
                <w:rFonts w:ascii="Century Gothic" w:eastAsia="Century Gothic" w:hAnsi="Century Gothic" w:cs="Century Gothic"/>
                <w:sz w:val="18"/>
                <w:szCs w:val="18"/>
              </w:rPr>
            </w:pPr>
          </w:p>
        </w:tc>
        <w:tc>
          <w:tcPr>
            <w:tcW w:w="1842" w:type="dxa"/>
          </w:tcPr>
          <w:p w:rsidR="00373783" w:rsidRDefault="00373783">
            <w:pPr>
              <w:spacing w:after="0" w:line="240" w:lineRule="auto"/>
              <w:jc w:val="center"/>
              <w:rPr>
                <w:rFonts w:ascii="Century Gothic" w:eastAsia="Century Gothic" w:hAnsi="Century Gothic" w:cs="Century Gothic"/>
                <w:sz w:val="18"/>
                <w:szCs w:val="18"/>
              </w:rPr>
            </w:pPr>
          </w:p>
        </w:tc>
        <w:tc>
          <w:tcPr>
            <w:tcW w:w="4395" w:type="dxa"/>
          </w:tcPr>
          <w:p w:rsidR="00373783" w:rsidRDefault="00373783">
            <w:pPr>
              <w:spacing w:after="0" w:line="240" w:lineRule="auto"/>
              <w:rPr>
                <w:rFonts w:ascii="Century Gothic" w:eastAsia="Century Gothic" w:hAnsi="Century Gothic" w:cs="Century Gothic"/>
                <w:sz w:val="18"/>
                <w:szCs w:val="18"/>
              </w:rPr>
            </w:pPr>
          </w:p>
        </w:tc>
      </w:tr>
      <w:tr w:rsidR="00373783">
        <w:tc>
          <w:tcPr>
            <w:tcW w:w="3227" w:type="dxa"/>
          </w:tcPr>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709" w:type="dxa"/>
          </w:tcPr>
          <w:p w:rsidR="00373783" w:rsidRDefault="00373783">
            <w:pPr>
              <w:spacing w:after="0" w:line="240" w:lineRule="auto"/>
              <w:jc w:val="center"/>
              <w:rPr>
                <w:rFonts w:ascii="Century Gothic" w:eastAsia="Century Gothic" w:hAnsi="Century Gothic" w:cs="Century Gothic"/>
                <w:b/>
                <w:sz w:val="18"/>
                <w:szCs w:val="18"/>
              </w:rPr>
            </w:pPr>
          </w:p>
        </w:tc>
        <w:tc>
          <w:tcPr>
            <w:tcW w:w="708" w:type="dxa"/>
          </w:tcPr>
          <w:p w:rsidR="00373783" w:rsidRDefault="00373783">
            <w:pPr>
              <w:spacing w:after="0" w:line="240" w:lineRule="auto"/>
              <w:jc w:val="center"/>
              <w:rPr>
                <w:rFonts w:ascii="Century Gothic" w:eastAsia="Century Gothic" w:hAnsi="Century Gothic" w:cs="Century Gothic"/>
                <w:b/>
                <w:sz w:val="18"/>
                <w:szCs w:val="18"/>
              </w:rPr>
            </w:pPr>
          </w:p>
        </w:tc>
        <w:tc>
          <w:tcPr>
            <w:tcW w:w="3119" w:type="dxa"/>
          </w:tcPr>
          <w:p w:rsidR="00373783" w:rsidRDefault="00373783">
            <w:pPr>
              <w:spacing w:after="0" w:line="240" w:lineRule="auto"/>
              <w:rPr>
                <w:rFonts w:ascii="Century Gothic" w:eastAsia="Century Gothic" w:hAnsi="Century Gothic" w:cs="Century Gothic"/>
                <w:sz w:val="18"/>
                <w:szCs w:val="18"/>
              </w:rPr>
            </w:pPr>
          </w:p>
        </w:tc>
        <w:tc>
          <w:tcPr>
            <w:tcW w:w="1843" w:type="dxa"/>
          </w:tcPr>
          <w:p w:rsidR="00373783" w:rsidRDefault="00373783">
            <w:pPr>
              <w:spacing w:after="0" w:line="240" w:lineRule="auto"/>
              <w:jc w:val="center"/>
              <w:rPr>
                <w:rFonts w:ascii="Century Gothic" w:eastAsia="Century Gothic" w:hAnsi="Century Gothic" w:cs="Century Gothic"/>
                <w:sz w:val="18"/>
                <w:szCs w:val="18"/>
              </w:rPr>
            </w:pPr>
          </w:p>
        </w:tc>
        <w:tc>
          <w:tcPr>
            <w:tcW w:w="1842" w:type="dxa"/>
          </w:tcPr>
          <w:p w:rsidR="00373783" w:rsidRDefault="00373783">
            <w:pPr>
              <w:spacing w:after="0" w:line="240" w:lineRule="auto"/>
              <w:jc w:val="center"/>
              <w:rPr>
                <w:rFonts w:ascii="Century Gothic" w:eastAsia="Century Gothic" w:hAnsi="Century Gothic" w:cs="Century Gothic"/>
                <w:sz w:val="18"/>
                <w:szCs w:val="18"/>
              </w:rPr>
            </w:pPr>
          </w:p>
        </w:tc>
        <w:tc>
          <w:tcPr>
            <w:tcW w:w="4395" w:type="dxa"/>
          </w:tcPr>
          <w:p w:rsidR="00373783" w:rsidRDefault="00373783">
            <w:pPr>
              <w:spacing w:after="0" w:line="240" w:lineRule="auto"/>
              <w:rPr>
                <w:rFonts w:ascii="Century Gothic" w:eastAsia="Century Gothic" w:hAnsi="Century Gothic" w:cs="Century Gothic"/>
                <w:sz w:val="18"/>
                <w:szCs w:val="18"/>
              </w:rPr>
            </w:pPr>
          </w:p>
        </w:tc>
      </w:tr>
      <w:tr w:rsidR="00373783">
        <w:tc>
          <w:tcPr>
            <w:tcW w:w="3227" w:type="dxa"/>
          </w:tcPr>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709" w:type="dxa"/>
          </w:tcPr>
          <w:p w:rsidR="00373783" w:rsidRDefault="00373783">
            <w:pPr>
              <w:spacing w:after="0" w:line="240" w:lineRule="auto"/>
              <w:jc w:val="center"/>
              <w:rPr>
                <w:rFonts w:ascii="Century Gothic" w:eastAsia="Century Gothic" w:hAnsi="Century Gothic" w:cs="Century Gothic"/>
                <w:b/>
                <w:sz w:val="18"/>
                <w:szCs w:val="18"/>
              </w:rPr>
            </w:pPr>
          </w:p>
        </w:tc>
        <w:tc>
          <w:tcPr>
            <w:tcW w:w="708" w:type="dxa"/>
          </w:tcPr>
          <w:p w:rsidR="00373783" w:rsidRDefault="00373783">
            <w:pPr>
              <w:spacing w:after="0" w:line="240" w:lineRule="auto"/>
              <w:jc w:val="center"/>
              <w:rPr>
                <w:rFonts w:ascii="Century Gothic" w:eastAsia="Century Gothic" w:hAnsi="Century Gothic" w:cs="Century Gothic"/>
                <w:b/>
                <w:sz w:val="18"/>
                <w:szCs w:val="18"/>
              </w:rPr>
            </w:pPr>
          </w:p>
        </w:tc>
        <w:tc>
          <w:tcPr>
            <w:tcW w:w="3119" w:type="dxa"/>
          </w:tcPr>
          <w:p w:rsidR="00373783" w:rsidRDefault="00373783">
            <w:pPr>
              <w:spacing w:after="0" w:line="240" w:lineRule="auto"/>
              <w:rPr>
                <w:rFonts w:ascii="Century Gothic" w:eastAsia="Century Gothic" w:hAnsi="Century Gothic" w:cs="Century Gothic"/>
                <w:sz w:val="18"/>
                <w:szCs w:val="18"/>
              </w:rPr>
            </w:pPr>
          </w:p>
        </w:tc>
        <w:tc>
          <w:tcPr>
            <w:tcW w:w="1843" w:type="dxa"/>
          </w:tcPr>
          <w:p w:rsidR="00373783" w:rsidRDefault="00373783">
            <w:pPr>
              <w:spacing w:after="0" w:line="240" w:lineRule="auto"/>
              <w:jc w:val="center"/>
              <w:rPr>
                <w:rFonts w:ascii="Century Gothic" w:eastAsia="Century Gothic" w:hAnsi="Century Gothic" w:cs="Century Gothic"/>
                <w:sz w:val="18"/>
                <w:szCs w:val="18"/>
              </w:rPr>
            </w:pPr>
          </w:p>
        </w:tc>
        <w:tc>
          <w:tcPr>
            <w:tcW w:w="1842" w:type="dxa"/>
          </w:tcPr>
          <w:p w:rsidR="00373783" w:rsidRDefault="00373783">
            <w:pPr>
              <w:spacing w:after="0" w:line="240" w:lineRule="auto"/>
              <w:jc w:val="center"/>
              <w:rPr>
                <w:rFonts w:ascii="Century Gothic" w:eastAsia="Century Gothic" w:hAnsi="Century Gothic" w:cs="Century Gothic"/>
                <w:sz w:val="18"/>
                <w:szCs w:val="18"/>
              </w:rPr>
            </w:pPr>
          </w:p>
        </w:tc>
        <w:tc>
          <w:tcPr>
            <w:tcW w:w="4395" w:type="dxa"/>
          </w:tcPr>
          <w:p w:rsidR="00373783" w:rsidRDefault="00373783">
            <w:pPr>
              <w:spacing w:after="0" w:line="240" w:lineRule="auto"/>
              <w:rPr>
                <w:rFonts w:ascii="Century Gothic" w:eastAsia="Century Gothic" w:hAnsi="Century Gothic" w:cs="Century Gothic"/>
                <w:sz w:val="18"/>
                <w:szCs w:val="18"/>
              </w:rPr>
            </w:pPr>
          </w:p>
        </w:tc>
      </w:tr>
      <w:tr w:rsidR="00373783">
        <w:tc>
          <w:tcPr>
            <w:tcW w:w="3227" w:type="dxa"/>
          </w:tcPr>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709" w:type="dxa"/>
          </w:tcPr>
          <w:p w:rsidR="00373783" w:rsidRDefault="00373783">
            <w:pPr>
              <w:spacing w:after="0" w:line="240" w:lineRule="auto"/>
              <w:jc w:val="center"/>
              <w:rPr>
                <w:rFonts w:ascii="Century Gothic" w:eastAsia="Century Gothic" w:hAnsi="Century Gothic" w:cs="Century Gothic"/>
                <w:b/>
                <w:sz w:val="18"/>
                <w:szCs w:val="18"/>
              </w:rPr>
            </w:pPr>
          </w:p>
        </w:tc>
        <w:tc>
          <w:tcPr>
            <w:tcW w:w="708" w:type="dxa"/>
          </w:tcPr>
          <w:p w:rsidR="00373783" w:rsidRDefault="00373783">
            <w:pPr>
              <w:spacing w:after="0" w:line="240" w:lineRule="auto"/>
              <w:jc w:val="center"/>
              <w:rPr>
                <w:rFonts w:ascii="Century Gothic" w:eastAsia="Century Gothic" w:hAnsi="Century Gothic" w:cs="Century Gothic"/>
                <w:b/>
                <w:sz w:val="18"/>
                <w:szCs w:val="18"/>
              </w:rPr>
            </w:pPr>
          </w:p>
        </w:tc>
        <w:tc>
          <w:tcPr>
            <w:tcW w:w="3119" w:type="dxa"/>
          </w:tcPr>
          <w:p w:rsidR="00373783" w:rsidRDefault="00373783">
            <w:pPr>
              <w:spacing w:after="0" w:line="240" w:lineRule="auto"/>
              <w:rPr>
                <w:rFonts w:ascii="Century Gothic" w:eastAsia="Century Gothic" w:hAnsi="Century Gothic" w:cs="Century Gothic"/>
                <w:sz w:val="18"/>
                <w:szCs w:val="18"/>
              </w:rPr>
            </w:pPr>
          </w:p>
        </w:tc>
        <w:tc>
          <w:tcPr>
            <w:tcW w:w="1843" w:type="dxa"/>
          </w:tcPr>
          <w:p w:rsidR="00373783" w:rsidRDefault="00373783">
            <w:pPr>
              <w:spacing w:after="0" w:line="240" w:lineRule="auto"/>
              <w:jc w:val="center"/>
              <w:rPr>
                <w:rFonts w:ascii="Century Gothic" w:eastAsia="Century Gothic" w:hAnsi="Century Gothic" w:cs="Century Gothic"/>
                <w:sz w:val="18"/>
                <w:szCs w:val="18"/>
              </w:rPr>
            </w:pPr>
          </w:p>
        </w:tc>
        <w:tc>
          <w:tcPr>
            <w:tcW w:w="1842" w:type="dxa"/>
          </w:tcPr>
          <w:p w:rsidR="00373783" w:rsidRDefault="00373783">
            <w:pPr>
              <w:spacing w:after="0" w:line="240" w:lineRule="auto"/>
              <w:jc w:val="center"/>
              <w:rPr>
                <w:rFonts w:ascii="Century Gothic" w:eastAsia="Century Gothic" w:hAnsi="Century Gothic" w:cs="Century Gothic"/>
                <w:sz w:val="18"/>
                <w:szCs w:val="18"/>
              </w:rPr>
            </w:pPr>
          </w:p>
        </w:tc>
        <w:tc>
          <w:tcPr>
            <w:tcW w:w="4395" w:type="dxa"/>
          </w:tcPr>
          <w:p w:rsidR="00373783" w:rsidRDefault="00373783">
            <w:pPr>
              <w:spacing w:after="0" w:line="240" w:lineRule="auto"/>
              <w:rPr>
                <w:rFonts w:ascii="Century Gothic" w:eastAsia="Century Gothic" w:hAnsi="Century Gothic" w:cs="Century Gothic"/>
                <w:sz w:val="18"/>
                <w:szCs w:val="18"/>
              </w:rPr>
            </w:pPr>
          </w:p>
        </w:tc>
      </w:tr>
      <w:tr w:rsidR="00373783">
        <w:tc>
          <w:tcPr>
            <w:tcW w:w="3227" w:type="dxa"/>
          </w:tcPr>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709" w:type="dxa"/>
          </w:tcPr>
          <w:p w:rsidR="00373783" w:rsidRDefault="00373783">
            <w:pPr>
              <w:spacing w:after="0" w:line="240" w:lineRule="auto"/>
              <w:jc w:val="center"/>
              <w:rPr>
                <w:rFonts w:ascii="Century Gothic" w:eastAsia="Century Gothic" w:hAnsi="Century Gothic" w:cs="Century Gothic"/>
                <w:b/>
                <w:sz w:val="18"/>
                <w:szCs w:val="18"/>
              </w:rPr>
            </w:pPr>
          </w:p>
        </w:tc>
        <w:tc>
          <w:tcPr>
            <w:tcW w:w="708" w:type="dxa"/>
          </w:tcPr>
          <w:p w:rsidR="00373783" w:rsidRDefault="00373783">
            <w:pPr>
              <w:spacing w:after="0" w:line="240" w:lineRule="auto"/>
              <w:jc w:val="center"/>
              <w:rPr>
                <w:rFonts w:ascii="Century Gothic" w:eastAsia="Century Gothic" w:hAnsi="Century Gothic" w:cs="Century Gothic"/>
                <w:b/>
                <w:sz w:val="18"/>
                <w:szCs w:val="18"/>
              </w:rPr>
            </w:pPr>
          </w:p>
        </w:tc>
        <w:tc>
          <w:tcPr>
            <w:tcW w:w="3119" w:type="dxa"/>
          </w:tcPr>
          <w:p w:rsidR="00373783" w:rsidRDefault="00373783">
            <w:pPr>
              <w:spacing w:after="0" w:line="240" w:lineRule="auto"/>
              <w:rPr>
                <w:rFonts w:ascii="Century Gothic" w:eastAsia="Century Gothic" w:hAnsi="Century Gothic" w:cs="Century Gothic"/>
                <w:sz w:val="18"/>
                <w:szCs w:val="18"/>
              </w:rPr>
            </w:pPr>
          </w:p>
        </w:tc>
        <w:tc>
          <w:tcPr>
            <w:tcW w:w="1843" w:type="dxa"/>
          </w:tcPr>
          <w:p w:rsidR="00373783" w:rsidRDefault="00373783">
            <w:pPr>
              <w:spacing w:after="0" w:line="240" w:lineRule="auto"/>
              <w:jc w:val="center"/>
              <w:rPr>
                <w:rFonts w:ascii="Century Gothic" w:eastAsia="Century Gothic" w:hAnsi="Century Gothic" w:cs="Century Gothic"/>
                <w:sz w:val="18"/>
                <w:szCs w:val="18"/>
              </w:rPr>
            </w:pPr>
          </w:p>
        </w:tc>
        <w:tc>
          <w:tcPr>
            <w:tcW w:w="1842" w:type="dxa"/>
          </w:tcPr>
          <w:p w:rsidR="00373783" w:rsidRDefault="00373783">
            <w:pPr>
              <w:spacing w:after="0" w:line="240" w:lineRule="auto"/>
              <w:jc w:val="center"/>
              <w:rPr>
                <w:rFonts w:ascii="Century Gothic" w:eastAsia="Century Gothic" w:hAnsi="Century Gothic" w:cs="Century Gothic"/>
                <w:sz w:val="18"/>
                <w:szCs w:val="18"/>
              </w:rPr>
            </w:pPr>
          </w:p>
        </w:tc>
        <w:tc>
          <w:tcPr>
            <w:tcW w:w="4395" w:type="dxa"/>
          </w:tcPr>
          <w:p w:rsidR="00373783" w:rsidRDefault="00373783">
            <w:pPr>
              <w:spacing w:after="0" w:line="240" w:lineRule="auto"/>
              <w:rPr>
                <w:rFonts w:ascii="Century Gothic" w:eastAsia="Century Gothic" w:hAnsi="Century Gothic" w:cs="Century Gothic"/>
                <w:sz w:val="18"/>
                <w:szCs w:val="18"/>
              </w:rPr>
            </w:pPr>
          </w:p>
        </w:tc>
      </w:tr>
      <w:tr w:rsidR="00373783">
        <w:tc>
          <w:tcPr>
            <w:tcW w:w="3227" w:type="dxa"/>
          </w:tcPr>
          <w:p w:rsidR="00373783" w:rsidRDefault="00373783">
            <w:pPr>
              <w:spacing w:after="0" w:line="240" w:lineRule="auto"/>
              <w:rPr>
                <w:rFonts w:ascii="Century Gothic" w:eastAsia="Century Gothic" w:hAnsi="Century Gothic" w:cs="Century Gothic"/>
                <w:b/>
                <w:sz w:val="18"/>
                <w:szCs w:val="18"/>
              </w:rPr>
            </w:pPr>
          </w:p>
          <w:p w:rsidR="00373783" w:rsidRDefault="00373783">
            <w:pPr>
              <w:spacing w:after="0" w:line="240" w:lineRule="auto"/>
              <w:rPr>
                <w:rFonts w:ascii="Century Gothic" w:eastAsia="Century Gothic" w:hAnsi="Century Gothic" w:cs="Century Gothic"/>
                <w:b/>
                <w:sz w:val="18"/>
                <w:szCs w:val="18"/>
              </w:rPr>
            </w:pPr>
          </w:p>
        </w:tc>
        <w:tc>
          <w:tcPr>
            <w:tcW w:w="709" w:type="dxa"/>
          </w:tcPr>
          <w:p w:rsidR="00373783" w:rsidRDefault="00373783">
            <w:pPr>
              <w:spacing w:after="0" w:line="240" w:lineRule="auto"/>
              <w:jc w:val="center"/>
              <w:rPr>
                <w:rFonts w:ascii="Century Gothic" w:eastAsia="Century Gothic" w:hAnsi="Century Gothic" w:cs="Century Gothic"/>
                <w:b/>
                <w:sz w:val="18"/>
                <w:szCs w:val="18"/>
              </w:rPr>
            </w:pPr>
          </w:p>
        </w:tc>
        <w:tc>
          <w:tcPr>
            <w:tcW w:w="708" w:type="dxa"/>
          </w:tcPr>
          <w:p w:rsidR="00373783" w:rsidRDefault="00373783">
            <w:pPr>
              <w:spacing w:after="0" w:line="240" w:lineRule="auto"/>
              <w:jc w:val="center"/>
              <w:rPr>
                <w:rFonts w:ascii="Century Gothic" w:eastAsia="Century Gothic" w:hAnsi="Century Gothic" w:cs="Century Gothic"/>
                <w:b/>
                <w:sz w:val="18"/>
                <w:szCs w:val="18"/>
              </w:rPr>
            </w:pPr>
          </w:p>
        </w:tc>
        <w:tc>
          <w:tcPr>
            <w:tcW w:w="3119" w:type="dxa"/>
          </w:tcPr>
          <w:p w:rsidR="00373783" w:rsidRDefault="00373783">
            <w:pPr>
              <w:spacing w:after="0" w:line="240" w:lineRule="auto"/>
              <w:rPr>
                <w:rFonts w:ascii="Century Gothic" w:eastAsia="Century Gothic" w:hAnsi="Century Gothic" w:cs="Century Gothic"/>
                <w:sz w:val="18"/>
                <w:szCs w:val="18"/>
              </w:rPr>
            </w:pPr>
          </w:p>
        </w:tc>
        <w:tc>
          <w:tcPr>
            <w:tcW w:w="1843" w:type="dxa"/>
          </w:tcPr>
          <w:p w:rsidR="00373783" w:rsidRDefault="00373783">
            <w:pPr>
              <w:spacing w:after="0" w:line="240" w:lineRule="auto"/>
              <w:jc w:val="center"/>
              <w:rPr>
                <w:rFonts w:ascii="Century Gothic" w:eastAsia="Century Gothic" w:hAnsi="Century Gothic" w:cs="Century Gothic"/>
                <w:sz w:val="18"/>
                <w:szCs w:val="18"/>
              </w:rPr>
            </w:pPr>
          </w:p>
        </w:tc>
        <w:tc>
          <w:tcPr>
            <w:tcW w:w="1842" w:type="dxa"/>
          </w:tcPr>
          <w:p w:rsidR="00373783" w:rsidRDefault="00373783">
            <w:pPr>
              <w:spacing w:after="0" w:line="240" w:lineRule="auto"/>
              <w:jc w:val="center"/>
              <w:rPr>
                <w:rFonts w:ascii="Century Gothic" w:eastAsia="Century Gothic" w:hAnsi="Century Gothic" w:cs="Century Gothic"/>
                <w:sz w:val="18"/>
                <w:szCs w:val="18"/>
              </w:rPr>
            </w:pPr>
          </w:p>
        </w:tc>
        <w:tc>
          <w:tcPr>
            <w:tcW w:w="4395" w:type="dxa"/>
          </w:tcPr>
          <w:p w:rsidR="00373783" w:rsidRDefault="00373783">
            <w:pPr>
              <w:spacing w:after="0" w:line="240" w:lineRule="auto"/>
              <w:rPr>
                <w:rFonts w:ascii="Century Gothic" w:eastAsia="Century Gothic" w:hAnsi="Century Gothic" w:cs="Century Gothic"/>
                <w:sz w:val="18"/>
                <w:szCs w:val="18"/>
              </w:rPr>
            </w:pPr>
          </w:p>
        </w:tc>
      </w:tr>
    </w:tbl>
    <w:p w:rsidR="00373783" w:rsidRDefault="00373783">
      <w:pPr>
        <w:spacing w:after="0" w:line="240" w:lineRule="auto"/>
        <w:rPr>
          <w:rFonts w:ascii="Century Gothic" w:eastAsia="Century Gothic" w:hAnsi="Century Gothic" w:cs="Century Gothic"/>
          <w:b/>
          <w:sz w:val="8"/>
          <w:szCs w:val="8"/>
        </w:rPr>
      </w:pPr>
    </w:p>
    <w:tbl>
      <w:tblPr>
        <w:tblStyle w:val="ab"/>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068"/>
        <w:gridCol w:w="5705"/>
      </w:tblGrid>
      <w:tr w:rsidR="00373783">
        <w:tc>
          <w:tcPr>
            <w:tcW w:w="15843" w:type="dxa"/>
            <w:gridSpan w:val="3"/>
            <w:shd w:val="clear" w:color="auto" w:fill="D9D9D9"/>
          </w:tcPr>
          <w:p w:rsidR="00373783" w:rsidRDefault="001A02F2">
            <w:pPr>
              <w:pStyle w:val="Heading4"/>
              <w:spacing w:before="0"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Initial Assessment</w:t>
            </w:r>
          </w:p>
        </w:tc>
      </w:tr>
      <w:tr w:rsidR="00373783">
        <w:tc>
          <w:tcPr>
            <w:tcW w:w="5070" w:type="dxa"/>
          </w:tcPr>
          <w:p w:rsidR="00373783" w:rsidRDefault="001A02F2">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373783" w:rsidRDefault="00373783">
            <w:pPr>
              <w:spacing w:after="0" w:line="240" w:lineRule="auto"/>
              <w:rPr>
                <w:rFonts w:ascii="Century Gothic" w:eastAsia="Century Gothic" w:hAnsi="Century Gothic" w:cs="Century Gothic"/>
                <w:sz w:val="18"/>
                <w:szCs w:val="18"/>
              </w:rPr>
            </w:pPr>
          </w:p>
          <w:p w:rsidR="00373783" w:rsidRDefault="001A02F2">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Sapphire                                       Date:  13/07/22                                                                         </w:t>
            </w:r>
          </w:p>
        </w:tc>
        <w:tc>
          <w:tcPr>
            <w:tcW w:w="5068" w:type="dxa"/>
          </w:tcPr>
          <w:p w:rsidR="00373783" w:rsidRDefault="001A02F2">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Assessor/s</w:t>
            </w:r>
          </w:p>
          <w:p w:rsidR="00373783" w:rsidRDefault="00373783">
            <w:pPr>
              <w:pStyle w:val="Heading4"/>
              <w:spacing w:before="0" w:after="0" w:line="240" w:lineRule="auto"/>
              <w:rPr>
                <w:rFonts w:ascii="Century Gothic" w:eastAsia="Century Gothic" w:hAnsi="Century Gothic" w:cs="Century Gothic"/>
                <w:b w:val="0"/>
                <w:sz w:val="18"/>
                <w:szCs w:val="18"/>
              </w:rPr>
            </w:pPr>
          </w:p>
          <w:p w:rsidR="00373783" w:rsidRDefault="001A02F2">
            <w:pPr>
              <w:spacing w:after="0" w:line="240" w:lineRule="auto"/>
              <w:rPr>
                <w:rFonts w:ascii="Century Gothic" w:eastAsia="Century Gothic" w:hAnsi="Century Gothic" w:cs="Century Gothic"/>
              </w:rPr>
            </w:pPr>
            <w:r>
              <w:rPr>
                <w:rFonts w:ascii="Century Gothic" w:eastAsia="Century Gothic" w:hAnsi="Century Gothic" w:cs="Century Gothic"/>
                <w:sz w:val="18"/>
                <w:szCs w:val="18"/>
              </w:rPr>
              <w:t xml:space="preserve">Name:                      </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Date</w:t>
            </w:r>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 xml:space="preserve">                   </w:t>
            </w:r>
          </w:p>
        </w:tc>
        <w:tc>
          <w:tcPr>
            <w:tcW w:w="5705" w:type="dxa"/>
          </w:tcPr>
          <w:p w:rsidR="00373783" w:rsidRDefault="001A02F2">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Signature of Head of Department/Manager</w:t>
            </w:r>
          </w:p>
          <w:p w:rsidR="00373783" w:rsidRDefault="00373783">
            <w:pPr>
              <w:spacing w:after="0" w:line="240" w:lineRule="auto"/>
              <w:rPr>
                <w:rFonts w:ascii="Century Gothic" w:eastAsia="Century Gothic" w:hAnsi="Century Gothic" w:cs="Century Gothic"/>
                <w:sz w:val="18"/>
                <w:szCs w:val="18"/>
              </w:rPr>
            </w:pPr>
          </w:p>
          <w:p w:rsidR="00373783" w:rsidRDefault="001A02F2">
            <w:pPr>
              <w:pStyle w:val="Heading4"/>
              <w:spacing w:before="0" w:after="0" w:line="240" w:lineRule="auto"/>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Name:                                                          Date:                            </w:t>
            </w:r>
            <w:r>
              <w:rPr>
                <w:rFonts w:ascii="Century Gothic" w:eastAsia="Century Gothic" w:hAnsi="Century Gothic" w:cs="Century Gothic"/>
                <w:b w:val="0"/>
                <w:sz w:val="18"/>
                <w:szCs w:val="18"/>
              </w:rPr>
              <w:t xml:space="preserve">                                                      </w:t>
            </w:r>
          </w:p>
        </w:tc>
      </w:tr>
    </w:tbl>
    <w:p w:rsidR="00373783" w:rsidRDefault="00373783">
      <w:pPr>
        <w:spacing w:after="0" w:line="240" w:lineRule="auto"/>
        <w:rPr>
          <w:rFonts w:ascii="Century Gothic" w:eastAsia="Century Gothic" w:hAnsi="Century Gothic" w:cs="Century Gothic"/>
          <w:b/>
          <w:sz w:val="8"/>
          <w:szCs w:val="8"/>
        </w:rPr>
      </w:pPr>
    </w:p>
    <w:p w:rsidR="00373783" w:rsidRDefault="00373783">
      <w:pPr>
        <w:spacing w:after="0" w:line="240" w:lineRule="auto"/>
        <w:rPr>
          <w:rFonts w:ascii="Century Gothic" w:eastAsia="Century Gothic" w:hAnsi="Century Gothic" w:cs="Century Gothic"/>
          <w:b/>
          <w:sz w:val="8"/>
          <w:szCs w:val="8"/>
        </w:rPr>
      </w:pPr>
    </w:p>
    <w:p w:rsidR="00373783" w:rsidRDefault="00373783">
      <w:pPr>
        <w:spacing w:after="0" w:line="240" w:lineRule="auto"/>
        <w:rPr>
          <w:rFonts w:ascii="Century Gothic" w:eastAsia="Century Gothic" w:hAnsi="Century Gothic" w:cs="Century Gothic"/>
          <w:b/>
          <w:sz w:val="8"/>
          <w:szCs w:val="8"/>
        </w:rPr>
      </w:pPr>
    </w:p>
    <w:tbl>
      <w:tblPr>
        <w:tblStyle w:val="ac"/>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373783">
        <w:trPr>
          <w:trHeight w:val="259"/>
        </w:trPr>
        <w:tc>
          <w:tcPr>
            <w:tcW w:w="15843" w:type="dxa"/>
            <w:gridSpan w:val="6"/>
            <w:shd w:val="clear" w:color="auto" w:fill="C4BC96"/>
          </w:tcPr>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DISTRIBUTION</w:t>
            </w:r>
          </w:p>
        </w:tc>
      </w:tr>
      <w:tr w:rsidR="00373783">
        <w:tc>
          <w:tcPr>
            <w:tcW w:w="2407"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Senior Manager</w:t>
            </w:r>
          </w:p>
        </w:tc>
        <w:tc>
          <w:tcPr>
            <w:tcW w:w="2663"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Head of Department</w:t>
            </w:r>
          </w:p>
        </w:tc>
        <w:tc>
          <w:tcPr>
            <w:tcW w:w="2551"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Facilities Manager</w:t>
            </w:r>
          </w:p>
        </w:tc>
        <w:tc>
          <w:tcPr>
            <w:tcW w:w="2693"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H&amp;S Champion</w:t>
            </w:r>
          </w:p>
        </w:tc>
        <w:tc>
          <w:tcPr>
            <w:tcW w:w="2694"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Employees</w:t>
            </w:r>
          </w:p>
        </w:tc>
        <w:tc>
          <w:tcPr>
            <w:tcW w:w="2835"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Contractor/s</w:t>
            </w:r>
          </w:p>
        </w:tc>
      </w:tr>
      <w:tr w:rsidR="00373783">
        <w:tc>
          <w:tcPr>
            <w:tcW w:w="2407"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Tej Walia</w:t>
            </w:r>
          </w:p>
        </w:tc>
        <w:tc>
          <w:tcPr>
            <w:tcW w:w="2663"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Georgina Tyson/ Jazz Gallimore-Cox</w:t>
            </w:r>
          </w:p>
        </w:tc>
        <w:tc>
          <w:tcPr>
            <w:tcW w:w="2551"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73783" w:rsidRDefault="00373783">
            <w:pPr>
              <w:spacing w:after="0" w:line="240" w:lineRule="auto"/>
              <w:rPr>
                <w:rFonts w:ascii="Century Gothic" w:eastAsia="Century Gothic" w:hAnsi="Century Gothic" w:cs="Century Gothic"/>
                <w:sz w:val="18"/>
                <w:szCs w:val="18"/>
              </w:rPr>
            </w:pPr>
          </w:p>
        </w:tc>
        <w:tc>
          <w:tcPr>
            <w:tcW w:w="2693"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73783" w:rsidRDefault="00373783">
            <w:pPr>
              <w:spacing w:after="0" w:line="240" w:lineRule="auto"/>
              <w:rPr>
                <w:rFonts w:ascii="Century Gothic" w:eastAsia="Century Gothic" w:hAnsi="Century Gothic" w:cs="Century Gothic"/>
                <w:sz w:val="18"/>
                <w:szCs w:val="18"/>
              </w:rPr>
            </w:pPr>
          </w:p>
        </w:tc>
        <w:tc>
          <w:tcPr>
            <w:tcW w:w="2694"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73783" w:rsidRDefault="001A02F2">
            <w:pPr>
              <w:spacing w:after="0" w:line="240" w:lineRule="auto"/>
              <w:rPr>
                <w:rFonts w:ascii="Century Gothic" w:eastAsia="Century Gothic" w:hAnsi="Century Gothic" w:cs="Century Gothic"/>
                <w:sz w:val="18"/>
                <w:szCs w:val="18"/>
              </w:rPr>
            </w:pPr>
            <w:proofErr w:type="spellStart"/>
            <w:r>
              <w:rPr>
                <w:rFonts w:ascii="Century Gothic" w:eastAsia="Century Gothic" w:hAnsi="Century Gothic" w:cs="Century Gothic"/>
                <w:sz w:val="18"/>
                <w:szCs w:val="18"/>
              </w:rPr>
              <w:t>Yas</w:t>
            </w:r>
            <w:proofErr w:type="spellEnd"/>
            <w:r>
              <w:rPr>
                <w:rFonts w:ascii="Century Gothic" w:eastAsia="Century Gothic" w:hAnsi="Century Gothic" w:cs="Century Gothic"/>
                <w:sz w:val="18"/>
                <w:szCs w:val="18"/>
              </w:rPr>
              <w:t xml:space="preserve"> Brown</w:t>
            </w:r>
          </w:p>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James Miller </w:t>
            </w:r>
          </w:p>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Sapphire </w:t>
            </w:r>
            <w:proofErr w:type="spellStart"/>
            <w:r>
              <w:rPr>
                <w:rFonts w:ascii="Century Gothic" w:eastAsia="Century Gothic" w:hAnsi="Century Gothic" w:cs="Century Gothic"/>
                <w:sz w:val="18"/>
                <w:szCs w:val="18"/>
              </w:rPr>
              <w:t>Gallimore</w:t>
            </w:r>
            <w:proofErr w:type="spellEnd"/>
            <w:r>
              <w:rPr>
                <w:rFonts w:ascii="Century Gothic" w:eastAsia="Century Gothic" w:hAnsi="Century Gothic" w:cs="Century Gothic"/>
                <w:sz w:val="18"/>
                <w:szCs w:val="18"/>
              </w:rPr>
              <w:t xml:space="preserve"> </w:t>
            </w:r>
          </w:p>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activities assistants </w:t>
            </w:r>
          </w:p>
        </w:tc>
        <w:tc>
          <w:tcPr>
            <w:tcW w:w="2835" w:type="dxa"/>
          </w:tcPr>
          <w:p w:rsidR="00373783" w:rsidRDefault="001A02F2">
            <w:pPr>
              <w:spacing w:after="0"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Copy to:</w:t>
            </w:r>
          </w:p>
          <w:p w:rsidR="00373783" w:rsidRDefault="00373783">
            <w:pPr>
              <w:spacing w:after="0" w:line="240" w:lineRule="auto"/>
              <w:rPr>
                <w:rFonts w:ascii="Century Gothic" w:eastAsia="Century Gothic" w:hAnsi="Century Gothic" w:cs="Century Gothic"/>
                <w:sz w:val="18"/>
                <w:szCs w:val="18"/>
              </w:rPr>
            </w:pPr>
          </w:p>
          <w:p w:rsidR="00373783" w:rsidRDefault="00373783">
            <w:pPr>
              <w:spacing w:after="0" w:line="240" w:lineRule="auto"/>
              <w:rPr>
                <w:rFonts w:ascii="Century Gothic" w:eastAsia="Century Gothic" w:hAnsi="Century Gothic" w:cs="Century Gothic"/>
                <w:sz w:val="18"/>
                <w:szCs w:val="18"/>
              </w:rPr>
            </w:pPr>
          </w:p>
        </w:tc>
      </w:tr>
    </w:tbl>
    <w:p w:rsidR="00373783" w:rsidRDefault="00373783">
      <w:pPr>
        <w:spacing w:after="0" w:line="240" w:lineRule="auto"/>
        <w:rPr>
          <w:sz w:val="8"/>
          <w:szCs w:val="8"/>
        </w:rPr>
      </w:pPr>
    </w:p>
    <w:p w:rsidR="00373783" w:rsidRDefault="00373783">
      <w:pPr>
        <w:spacing w:after="0" w:line="240" w:lineRule="auto"/>
        <w:rPr>
          <w:sz w:val="8"/>
          <w:szCs w:val="8"/>
        </w:rPr>
      </w:pPr>
    </w:p>
    <w:p w:rsidR="00373783" w:rsidRDefault="00373783">
      <w:pPr>
        <w:spacing w:after="0" w:line="240" w:lineRule="auto"/>
        <w:rPr>
          <w:sz w:val="8"/>
          <w:szCs w:val="8"/>
        </w:rPr>
      </w:pPr>
    </w:p>
    <w:tbl>
      <w:tblPr>
        <w:tblStyle w:val="ad"/>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7"/>
        <w:gridCol w:w="2663"/>
        <w:gridCol w:w="2551"/>
        <w:gridCol w:w="2693"/>
        <w:gridCol w:w="2694"/>
        <w:gridCol w:w="2835"/>
      </w:tblGrid>
      <w:tr w:rsidR="00373783">
        <w:trPr>
          <w:trHeight w:val="259"/>
        </w:trPr>
        <w:tc>
          <w:tcPr>
            <w:tcW w:w="15843" w:type="dxa"/>
            <w:gridSpan w:val="6"/>
            <w:shd w:val="clear" w:color="auto" w:fill="C4BC96"/>
          </w:tcPr>
          <w:p w:rsidR="00373783" w:rsidRDefault="001A02F2">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RISK ASSESSMENT REVIEW</w:t>
            </w:r>
          </w:p>
        </w:tc>
      </w:tr>
      <w:tr w:rsidR="00373783">
        <w:tc>
          <w:tcPr>
            <w:tcW w:w="2407"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63"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551"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c>
          <w:tcPr>
            <w:tcW w:w="2693"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Review Date</w:t>
            </w:r>
          </w:p>
        </w:tc>
        <w:tc>
          <w:tcPr>
            <w:tcW w:w="2694"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2835" w:type="dxa"/>
            <w:shd w:val="clear" w:color="auto" w:fill="D9D9D9"/>
          </w:tcPr>
          <w:p w:rsidR="00373783" w:rsidRDefault="001A02F2">
            <w:pPr>
              <w:spacing w:after="0" w:line="240" w:lineRule="auto"/>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Signature</w:t>
            </w:r>
          </w:p>
        </w:tc>
      </w:tr>
      <w:tr w:rsidR="00373783">
        <w:tc>
          <w:tcPr>
            <w:tcW w:w="2407" w:type="dxa"/>
          </w:tcPr>
          <w:p w:rsidR="00373783" w:rsidRDefault="00373783">
            <w:pPr>
              <w:spacing w:after="0" w:line="240" w:lineRule="auto"/>
              <w:rPr>
                <w:rFonts w:ascii="Century Gothic" w:eastAsia="Century Gothic" w:hAnsi="Century Gothic" w:cs="Century Gothic"/>
                <w:sz w:val="18"/>
                <w:szCs w:val="18"/>
              </w:rPr>
            </w:pPr>
          </w:p>
          <w:p w:rsidR="00373783" w:rsidRDefault="00373783">
            <w:pPr>
              <w:spacing w:after="0" w:line="240" w:lineRule="auto"/>
              <w:rPr>
                <w:rFonts w:ascii="Century Gothic" w:eastAsia="Century Gothic" w:hAnsi="Century Gothic" w:cs="Century Gothic"/>
                <w:sz w:val="18"/>
                <w:szCs w:val="18"/>
              </w:rPr>
            </w:pPr>
          </w:p>
          <w:p w:rsidR="00373783" w:rsidRDefault="00373783">
            <w:pPr>
              <w:spacing w:after="0" w:line="240" w:lineRule="auto"/>
              <w:rPr>
                <w:rFonts w:ascii="Century Gothic" w:eastAsia="Century Gothic" w:hAnsi="Century Gothic" w:cs="Century Gothic"/>
                <w:sz w:val="18"/>
                <w:szCs w:val="18"/>
              </w:rPr>
            </w:pPr>
          </w:p>
        </w:tc>
        <w:tc>
          <w:tcPr>
            <w:tcW w:w="2663" w:type="dxa"/>
          </w:tcPr>
          <w:p w:rsidR="00373783" w:rsidRDefault="00373783">
            <w:pPr>
              <w:spacing w:after="0" w:line="240" w:lineRule="auto"/>
              <w:rPr>
                <w:rFonts w:ascii="Century Gothic" w:eastAsia="Century Gothic" w:hAnsi="Century Gothic" w:cs="Century Gothic"/>
                <w:sz w:val="18"/>
                <w:szCs w:val="18"/>
              </w:rPr>
            </w:pPr>
          </w:p>
        </w:tc>
        <w:tc>
          <w:tcPr>
            <w:tcW w:w="2551" w:type="dxa"/>
          </w:tcPr>
          <w:p w:rsidR="00373783" w:rsidRDefault="00373783">
            <w:pPr>
              <w:spacing w:after="0" w:line="240" w:lineRule="auto"/>
              <w:rPr>
                <w:rFonts w:ascii="Century Gothic" w:eastAsia="Century Gothic" w:hAnsi="Century Gothic" w:cs="Century Gothic"/>
                <w:sz w:val="18"/>
                <w:szCs w:val="18"/>
              </w:rPr>
            </w:pPr>
          </w:p>
        </w:tc>
        <w:tc>
          <w:tcPr>
            <w:tcW w:w="2693" w:type="dxa"/>
          </w:tcPr>
          <w:p w:rsidR="00373783" w:rsidRDefault="00373783">
            <w:pPr>
              <w:spacing w:after="0" w:line="240" w:lineRule="auto"/>
              <w:rPr>
                <w:rFonts w:ascii="Century Gothic" w:eastAsia="Century Gothic" w:hAnsi="Century Gothic" w:cs="Century Gothic"/>
                <w:sz w:val="18"/>
                <w:szCs w:val="18"/>
              </w:rPr>
            </w:pPr>
          </w:p>
        </w:tc>
        <w:tc>
          <w:tcPr>
            <w:tcW w:w="2694" w:type="dxa"/>
          </w:tcPr>
          <w:p w:rsidR="00373783" w:rsidRDefault="00373783">
            <w:pPr>
              <w:spacing w:after="0" w:line="240" w:lineRule="auto"/>
              <w:rPr>
                <w:rFonts w:ascii="Century Gothic" w:eastAsia="Century Gothic" w:hAnsi="Century Gothic" w:cs="Century Gothic"/>
                <w:sz w:val="18"/>
                <w:szCs w:val="18"/>
              </w:rPr>
            </w:pPr>
          </w:p>
        </w:tc>
        <w:tc>
          <w:tcPr>
            <w:tcW w:w="2835" w:type="dxa"/>
          </w:tcPr>
          <w:p w:rsidR="00373783" w:rsidRDefault="00373783">
            <w:pPr>
              <w:spacing w:after="0" w:line="240" w:lineRule="auto"/>
              <w:rPr>
                <w:rFonts w:ascii="Century Gothic" w:eastAsia="Century Gothic" w:hAnsi="Century Gothic" w:cs="Century Gothic"/>
                <w:sz w:val="18"/>
                <w:szCs w:val="18"/>
              </w:rPr>
            </w:pPr>
          </w:p>
        </w:tc>
      </w:tr>
    </w:tbl>
    <w:p w:rsidR="00373783" w:rsidRDefault="00373783">
      <w:pPr>
        <w:spacing w:after="0" w:line="240" w:lineRule="auto"/>
        <w:rPr>
          <w:sz w:val="16"/>
          <w:szCs w:val="16"/>
        </w:rPr>
      </w:pPr>
    </w:p>
    <w:p w:rsidR="00373783" w:rsidRDefault="00373783">
      <w:pPr>
        <w:spacing w:after="0" w:line="240" w:lineRule="auto"/>
        <w:rPr>
          <w:sz w:val="16"/>
          <w:szCs w:val="16"/>
        </w:rPr>
      </w:pPr>
    </w:p>
    <w:p w:rsidR="00373783" w:rsidRDefault="00373783">
      <w:pPr>
        <w:spacing w:after="0" w:line="240" w:lineRule="auto"/>
        <w:rPr>
          <w:sz w:val="16"/>
          <w:szCs w:val="16"/>
        </w:rPr>
      </w:pPr>
    </w:p>
    <w:p w:rsidR="00373783" w:rsidRDefault="00373783">
      <w:pPr>
        <w:spacing w:after="0" w:line="240" w:lineRule="auto"/>
        <w:rPr>
          <w:sz w:val="16"/>
          <w:szCs w:val="16"/>
        </w:rPr>
      </w:pPr>
    </w:p>
    <w:sectPr w:rsidR="00373783">
      <w:footerReference w:type="default" r:id="rId9"/>
      <w:pgSz w:w="16838" w:h="11906" w:orient="landscape"/>
      <w:pgMar w:top="284" w:right="567" w:bottom="284" w:left="567" w:header="709" w:footer="28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02F2">
      <w:pPr>
        <w:spacing w:after="0" w:line="240" w:lineRule="auto"/>
      </w:pPr>
      <w:r>
        <w:separator/>
      </w:r>
    </w:p>
  </w:endnote>
  <w:endnote w:type="continuationSeparator" w:id="0">
    <w:p w:rsidR="00000000" w:rsidRDefault="001A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Libre Baskerville">
    <w:charset w:val="00"/>
    <w:family w:val="auto"/>
    <w:pitch w:val="default"/>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83" w:rsidRDefault="001A02F2">
    <w:pPr>
      <w:pBdr>
        <w:top w:val="nil"/>
        <w:left w:val="nil"/>
        <w:bottom w:val="nil"/>
        <w:right w:val="nil"/>
        <w:between w:val="nil"/>
      </w:pBdr>
      <w:tabs>
        <w:tab w:val="center" w:pos="4513"/>
        <w:tab w:val="right" w:pos="9026"/>
      </w:tabs>
      <w:rPr>
        <w:color w:val="000000"/>
        <w:sz w:val="16"/>
        <w:szCs w:val="16"/>
      </w:rPr>
    </w:pPr>
    <w:r>
      <w:rPr>
        <w:color w:val="000000"/>
        <w:sz w:val="16"/>
        <w:szCs w:val="16"/>
      </w:rPr>
      <w:t>Foxhills MRA V15</w:t>
    </w:r>
    <w:r>
      <w:rPr>
        <w:color w:val="000000"/>
        <w:sz w:val="16"/>
        <w:szCs w:val="16"/>
      </w:rPr>
      <w:tab/>
      <w:t xml:space="preserve">                                                                                                                     H&amp;S 001</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 xml:space="preserve">      </w:t>
    </w:r>
    <w:r>
      <w:rPr>
        <w:color w:val="000000"/>
        <w:sz w:val="16"/>
        <w:szCs w:val="16"/>
      </w:rPr>
      <w:tab/>
    </w:r>
    <w:r>
      <w:rPr>
        <w:color w:val="000000"/>
        <w:sz w:val="16"/>
        <w:szCs w:val="16"/>
      </w:rPr>
      <w:tab/>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02F2">
      <w:pPr>
        <w:spacing w:after="0" w:line="240" w:lineRule="auto"/>
      </w:pPr>
      <w:r>
        <w:separator/>
      </w:r>
    </w:p>
  </w:footnote>
  <w:footnote w:type="continuationSeparator" w:id="0">
    <w:p w:rsidR="00000000" w:rsidRDefault="001A02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83"/>
    <w:rsid w:val="001A02F2"/>
    <w:rsid w:val="00373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7B409-2C29-477B-84C6-D0F48EF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ection Heading"/>
    <w:basedOn w:val="Normal"/>
    <w:next w:val="Normal"/>
    <w:link w:val="Heading3Char"/>
    <w:qFormat/>
    <w:rsid w:val="00DB4CDA"/>
    <w:pPr>
      <w:keepNext/>
      <w:tabs>
        <w:tab w:val="left" w:pos="0"/>
      </w:tabs>
      <w:spacing w:after="0" w:line="240" w:lineRule="auto"/>
      <w:outlineLvl w:val="2"/>
    </w:pPr>
    <w:rPr>
      <w:rFonts w:ascii="Times New Roman" w:eastAsia="Times New Roman" w:hAnsi="Times New Roman"/>
      <w:b/>
      <w:sz w:val="28"/>
      <w:szCs w:val="20"/>
      <w:lang w:val="en-US"/>
    </w:rPr>
  </w:style>
  <w:style w:type="paragraph" w:styleId="Heading4">
    <w:name w:val="heading 4"/>
    <w:basedOn w:val="Normal"/>
    <w:next w:val="Normal"/>
    <w:link w:val="Heading4Char"/>
    <w:uiPriority w:val="9"/>
    <w:semiHidden/>
    <w:unhideWhenUsed/>
    <w:qFormat/>
    <w:rsid w:val="008B1802"/>
    <w:pPr>
      <w:keepNext/>
      <w:spacing w:before="240" w:after="60"/>
      <w:outlineLvl w:val="3"/>
    </w:pPr>
    <w:rPr>
      <w:rFonts w:eastAsia="Times New Roman"/>
      <w:b/>
      <w:bCs/>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B76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ing Char"/>
    <w:link w:val="Heading3"/>
    <w:rsid w:val="00DB4CDA"/>
    <w:rPr>
      <w:rFonts w:ascii="Times New Roman" w:eastAsia="Times New Roman" w:hAnsi="Times New Roman"/>
      <w:b/>
      <w:sz w:val="28"/>
      <w:lang w:val="en-US" w:eastAsia="en-US"/>
    </w:rPr>
  </w:style>
  <w:style w:type="character" w:customStyle="1" w:styleId="Heading4Char">
    <w:name w:val="Heading 4 Char"/>
    <w:link w:val="Heading4"/>
    <w:uiPriority w:val="9"/>
    <w:semiHidden/>
    <w:rsid w:val="008B1802"/>
    <w:rPr>
      <w:rFonts w:ascii="Calibri" w:eastAsia="Times New Roman" w:hAnsi="Calibri" w:cs="Times New Roman"/>
      <w:b/>
      <w:bCs/>
      <w:sz w:val="28"/>
      <w:szCs w:val="28"/>
      <w:lang w:eastAsia="en-US"/>
    </w:rPr>
  </w:style>
  <w:style w:type="paragraph" w:styleId="BalloonText">
    <w:name w:val="Balloon Text"/>
    <w:basedOn w:val="Normal"/>
    <w:link w:val="BalloonTextChar"/>
    <w:uiPriority w:val="99"/>
    <w:semiHidden/>
    <w:unhideWhenUsed/>
    <w:rsid w:val="00B466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62B"/>
    <w:rPr>
      <w:rFonts w:ascii="Tahoma" w:hAnsi="Tahoma" w:cs="Tahoma"/>
      <w:sz w:val="16"/>
      <w:szCs w:val="16"/>
      <w:lang w:eastAsia="en-US"/>
    </w:rPr>
  </w:style>
  <w:style w:type="paragraph" w:styleId="Header">
    <w:name w:val="header"/>
    <w:basedOn w:val="Normal"/>
    <w:link w:val="HeaderChar"/>
    <w:uiPriority w:val="99"/>
    <w:unhideWhenUsed/>
    <w:rsid w:val="000B40B5"/>
    <w:pPr>
      <w:tabs>
        <w:tab w:val="center" w:pos="4513"/>
        <w:tab w:val="right" w:pos="9026"/>
      </w:tabs>
    </w:pPr>
  </w:style>
  <w:style w:type="character" w:customStyle="1" w:styleId="HeaderChar">
    <w:name w:val="Header Char"/>
    <w:link w:val="Header"/>
    <w:uiPriority w:val="99"/>
    <w:rsid w:val="000B40B5"/>
    <w:rPr>
      <w:sz w:val="22"/>
      <w:szCs w:val="22"/>
      <w:lang w:eastAsia="en-US"/>
    </w:rPr>
  </w:style>
  <w:style w:type="paragraph" w:styleId="Footer">
    <w:name w:val="footer"/>
    <w:basedOn w:val="Normal"/>
    <w:link w:val="FooterChar"/>
    <w:uiPriority w:val="99"/>
    <w:unhideWhenUsed/>
    <w:rsid w:val="000B40B5"/>
    <w:pPr>
      <w:tabs>
        <w:tab w:val="center" w:pos="4513"/>
        <w:tab w:val="right" w:pos="9026"/>
      </w:tabs>
    </w:pPr>
  </w:style>
  <w:style w:type="character" w:customStyle="1" w:styleId="FooterChar">
    <w:name w:val="Footer Char"/>
    <w:link w:val="Footer"/>
    <w:uiPriority w:val="99"/>
    <w:rsid w:val="000B40B5"/>
    <w:rPr>
      <w:sz w:val="22"/>
      <w:szCs w:val="22"/>
      <w:lang w:eastAsia="en-US"/>
    </w:rPr>
  </w:style>
  <w:style w:type="paragraph" w:styleId="ListParagraph">
    <w:name w:val="List Paragraph"/>
    <w:basedOn w:val="Normal"/>
    <w:uiPriority w:val="34"/>
    <w:qFormat/>
    <w:rsid w:val="00450C45"/>
    <w:pPr>
      <w:spacing w:after="0" w:line="240" w:lineRule="auto"/>
      <w:ind w:left="720"/>
    </w:pPr>
    <w:rPr>
      <w:rFonts w:eastAsiaTheme="minorHAns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Ux7hcCZYPtoqWYkuDm9ZYhFOfQ==">AMUW2mUl2Z4ZFK0HW0X31wXM76yy0oZ6FpdrEn5EQvLTK2gSnDMJ96iRHouRcXul4Wx6WJ/W+UvXSjgBwWbMFdeW1UjSPzk2lQuZTLoUQCYM8W/cN9cpJXU=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1638</Words>
  <Characters>9340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Barrass</dc:creator>
  <cp:lastModifiedBy>Jazzmin Gallimore-Cox</cp:lastModifiedBy>
  <cp:revision>2</cp:revision>
  <dcterms:created xsi:type="dcterms:W3CDTF">2022-07-28T15:20:00Z</dcterms:created>
  <dcterms:modified xsi:type="dcterms:W3CDTF">2022-07-28T15:20:00Z</dcterms:modified>
</cp:coreProperties>
</file>